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FE46" w14:textId="77777777" w:rsidR="00DE1B8F" w:rsidRDefault="00DE1B8F" w:rsidP="004805C8">
      <w:pPr>
        <w:spacing w:after="0" w:line="240" w:lineRule="auto"/>
        <w:rPr>
          <w:rFonts w:ascii="Arial" w:hAnsi="Arial" w:cs="Arial"/>
          <w:b/>
          <w:u w:val="single"/>
        </w:rPr>
      </w:pPr>
    </w:p>
    <w:p w14:paraId="770394C2" w14:textId="77777777" w:rsidR="00365DAA" w:rsidRPr="005A1CF3" w:rsidRDefault="00365DAA" w:rsidP="004805C8">
      <w:pPr>
        <w:spacing w:after="0" w:line="240" w:lineRule="auto"/>
        <w:rPr>
          <w:rFonts w:ascii="Arial" w:hAnsi="Arial" w:cs="Arial"/>
          <w:b/>
          <w:u w:val="single"/>
        </w:rPr>
      </w:pPr>
    </w:p>
    <w:p w14:paraId="7399A653" w14:textId="4782A8A9" w:rsidR="00F67149" w:rsidRPr="005A1CF3" w:rsidRDefault="00B619CF" w:rsidP="004805C8">
      <w:pPr>
        <w:spacing w:after="0" w:line="240" w:lineRule="auto"/>
        <w:jc w:val="center"/>
        <w:rPr>
          <w:rFonts w:ascii="Arial" w:eastAsia="Times New Roman" w:hAnsi="Arial" w:cs="Arial"/>
          <w:b/>
        </w:rPr>
      </w:pPr>
      <w:r w:rsidRPr="005A1CF3">
        <w:rPr>
          <w:rFonts w:ascii="Arial" w:eastAsia="Times New Roman" w:hAnsi="Arial" w:cs="Arial"/>
          <w:b/>
        </w:rPr>
        <w:t xml:space="preserve">Sotsiaalkaitseministri </w:t>
      </w:r>
      <w:bookmarkStart w:id="0" w:name="_Hlk83196326"/>
      <w:r w:rsidRPr="005A1CF3">
        <w:rPr>
          <w:rFonts w:ascii="Arial" w:eastAsia="Times New Roman" w:hAnsi="Arial" w:cs="Arial"/>
          <w:b/>
        </w:rPr>
        <w:t>17. märtsi 2021. a</w:t>
      </w:r>
      <w:bookmarkEnd w:id="0"/>
      <w:r w:rsidRPr="005A1CF3">
        <w:rPr>
          <w:rFonts w:ascii="Arial" w:eastAsia="Times New Roman" w:hAnsi="Arial" w:cs="Arial"/>
          <w:b/>
        </w:rPr>
        <w:t xml:space="preserve"> määruse nr 7 „Sotsiaalhoolekandealaste</w:t>
      </w:r>
      <w:r w:rsidR="00497A80">
        <w:rPr>
          <w:rFonts w:ascii="Arial" w:eastAsia="Times New Roman" w:hAnsi="Arial" w:cs="Arial"/>
          <w:b/>
        </w:rPr>
        <w:t xml:space="preserve"> </w:t>
      </w:r>
      <w:r w:rsidRPr="005A1CF3">
        <w:rPr>
          <w:rFonts w:ascii="Arial" w:eastAsia="Times New Roman" w:hAnsi="Arial" w:cs="Arial"/>
          <w:b/>
        </w:rPr>
        <w:t>statistiliste aruannete koostamise nõuded, andmete koosseis ja esitamise kord“</w:t>
      </w:r>
      <w:r w:rsidR="00497A80">
        <w:rPr>
          <w:rFonts w:ascii="Arial" w:eastAsia="Times New Roman" w:hAnsi="Arial" w:cs="Arial"/>
          <w:b/>
        </w:rPr>
        <w:t xml:space="preserve"> </w:t>
      </w:r>
      <w:r w:rsidRPr="005A1CF3">
        <w:rPr>
          <w:rFonts w:ascii="Arial" w:eastAsia="Times New Roman" w:hAnsi="Arial" w:cs="Arial"/>
          <w:b/>
        </w:rPr>
        <w:t>muutmise määruse</w:t>
      </w:r>
      <w:r w:rsidR="00410EB9">
        <w:rPr>
          <w:rFonts w:ascii="Arial" w:eastAsia="Times New Roman" w:hAnsi="Arial" w:cs="Arial"/>
          <w:b/>
        </w:rPr>
        <w:t xml:space="preserve"> eelnõu</w:t>
      </w:r>
      <w:r w:rsidRPr="005A1CF3">
        <w:rPr>
          <w:rFonts w:ascii="Arial" w:eastAsia="Times New Roman" w:hAnsi="Arial" w:cs="Arial"/>
          <w:b/>
        </w:rPr>
        <w:t xml:space="preserve"> seletuskiri</w:t>
      </w:r>
    </w:p>
    <w:p w14:paraId="2BE94803" w14:textId="3AB62935" w:rsidR="00A12AC1" w:rsidRPr="00E54123" w:rsidRDefault="00A12AC1" w:rsidP="004805C8">
      <w:pPr>
        <w:spacing w:after="0" w:line="240" w:lineRule="auto"/>
        <w:jc w:val="both"/>
        <w:rPr>
          <w:rFonts w:ascii="Arial" w:eastAsia="Times New Roman" w:hAnsi="Arial" w:cs="Arial"/>
          <w:lang w:eastAsia="et-EE"/>
        </w:rPr>
      </w:pPr>
    </w:p>
    <w:p w14:paraId="7957A23A" w14:textId="77777777" w:rsidR="00027314" w:rsidRPr="00E54123" w:rsidRDefault="00027314" w:rsidP="004805C8">
      <w:pPr>
        <w:spacing w:after="0" w:line="240" w:lineRule="auto"/>
        <w:jc w:val="both"/>
        <w:rPr>
          <w:rFonts w:ascii="Arial" w:eastAsia="Times New Roman" w:hAnsi="Arial" w:cs="Arial"/>
          <w:lang w:eastAsia="et-EE"/>
        </w:rPr>
      </w:pPr>
    </w:p>
    <w:p w14:paraId="798CEBB6" w14:textId="6C12E508" w:rsidR="00F67149" w:rsidRPr="00E253FE" w:rsidRDefault="00F67149" w:rsidP="004805C8">
      <w:pPr>
        <w:spacing w:after="0" w:line="240" w:lineRule="auto"/>
        <w:jc w:val="both"/>
        <w:rPr>
          <w:rFonts w:ascii="Arial" w:eastAsia="Times New Roman" w:hAnsi="Arial" w:cs="Arial"/>
          <w:b/>
          <w:bCs/>
          <w:color w:val="000000" w:themeColor="text1"/>
          <w:lang w:eastAsia="et-EE"/>
        </w:rPr>
      </w:pPr>
      <w:r w:rsidRPr="00E253FE">
        <w:rPr>
          <w:rFonts w:ascii="Arial" w:eastAsia="Times New Roman" w:hAnsi="Arial" w:cs="Arial"/>
          <w:b/>
          <w:bCs/>
          <w:color w:val="000000" w:themeColor="text1"/>
          <w:lang w:eastAsia="et-EE"/>
        </w:rPr>
        <w:t>1. Sissejuhatus</w:t>
      </w:r>
    </w:p>
    <w:p w14:paraId="2E3B925D" w14:textId="77777777" w:rsidR="00F67149" w:rsidRPr="00E253FE" w:rsidRDefault="00F67149" w:rsidP="004805C8">
      <w:pPr>
        <w:spacing w:after="0" w:line="240" w:lineRule="auto"/>
        <w:jc w:val="both"/>
        <w:rPr>
          <w:rFonts w:ascii="Arial" w:eastAsia="Times New Roman" w:hAnsi="Arial" w:cs="Arial"/>
          <w:bCs/>
          <w:color w:val="000000" w:themeColor="text1"/>
          <w:lang w:eastAsia="et-EE"/>
        </w:rPr>
      </w:pPr>
    </w:p>
    <w:p w14:paraId="3E6ACD55" w14:textId="77777777" w:rsidR="00F67149" w:rsidRPr="00E253FE" w:rsidRDefault="00F67149" w:rsidP="004805C8">
      <w:pPr>
        <w:spacing w:after="0" w:line="240" w:lineRule="auto"/>
        <w:jc w:val="both"/>
        <w:rPr>
          <w:rFonts w:ascii="Arial" w:eastAsia="Times New Roman" w:hAnsi="Arial" w:cs="Arial"/>
          <w:color w:val="000000" w:themeColor="text1"/>
          <w:lang w:eastAsia="et-EE"/>
        </w:rPr>
      </w:pPr>
      <w:r w:rsidRPr="00E253FE">
        <w:rPr>
          <w:rFonts w:ascii="Arial" w:eastAsia="Times New Roman" w:hAnsi="Arial" w:cs="Arial"/>
          <w:b/>
          <w:bCs/>
          <w:color w:val="000000" w:themeColor="text1"/>
        </w:rPr>
        <w:t>1.1. Sisukokkuvõte</w:t>
      </w:r>
    </w:p>
    <w:p w14:paraId="2253FDAA" w14:textId="5DB8037D" w:rsidR="00F67149" w:rsidRPr="00E253FE" w:rsidRDefault="00F67149" w:rsidP="004805C8">
      <w:pPr>
        <w:spacing w:after="0" w:line="240" w:lineRule="auto"/>
        <w:jc w:val="both"/>
        <w:rPr>
          <w:rFonts w:ascii="Arial" w:eastAsia="Times New Roman" w:hAnsi="Arial" w:cs="Arial"/>
          <w:color w:val="000000" w:themeColor="text1"/>
          <w:lang w:eastAsia="et-EE"/>
        </w:rPr>
      </w:pPr>
    </w:p>
    <w:p w14:paraId="796F0F48" w14:textId="0CB39660" w:rsidR="00982A4E" w:rsidRDefault="0034659A" w:rsidP="004805C8">
      <w:pPr>
        <w:spacing w:after="0" w:line="240" w:lineRule="auto"/>
        <w:jc w:val="both"/>
        <w:rPr>
          <w:rFonts w:ascii="Arial" w:eastAsia="Times New Roman" w:hAnsi="Arial" w:cs="Arial"/>
          <w:lang w:eastAsia="et-EE"/>
        </w:rPr>
      </w:pPr>
      <w:r w:rsidRPr="005A1CF3">
        <w:rPr>
          <w:rFonts w:ascii="Arial" w:eastAsia="Times New Roman" w:hAnsi="Arial" w:cs="Arial"/>
          <w:lang w:eastAsia="et-EE"/>
        </w:rPr>
        <w:t>Määruse</w:t>
      </w:r>
      <w:r w:rsidR="00F67149" w:rsidRPr="005A1CF3">
        <w:rPr>
          <w:rFonts w:ascii="Arial" w:eastAsia="Times New Roman" w:hAnsi="Arial" w:cs="Arial"/>
          <w:lang w:eastAsia="et-EE"/>
        </w:rPr>
        <w:t xml:space="preserve">ga </w:t>
      </w:r>
      <w:r w:rsidR="00B619CF" w:rsidRPr="005A1CF3">
        <w:rPr>
          <w:rFonts w:ascii="Arial" w:eastAsia="Times New Roman" w:hAnsi="Arial" w:cs="Arial"/>
          <w:lang w:eastAsia="et-EE"/>
        </w:rPr>
        <w:t>muudetakse</w:t>
      </w:r>
      <w:r w:rsidR="00861703" w:rsidRPr="005A1CF3">
        <w:rPr>
          <w:rFonts w:ascii="Arial" w:eastAsia="Times New Roman" w:hAnsi="Arial" w:cs="Arial"/>
          <w:lang w:eastAsia="et-EE"/>
        </w:rPr>
        <w:t xml:space="preserve"> </w:t>
      </w:r>
      <w:bookmarkStart w:id="1" w:name="_Hlk121834499"/>
      <w:r w:rsidR="00F67149" w:rsidRPr="005A1CF3">
        <w:rPr>
          <w:rFonts w:ascii="Arial" w:eastAsia="Times New Roman" w:hAnsi="Arial" w:cs="Arial"/>
          <w:lang w:eastAsia="et-EE"/>
        </w:rPr>
        <w:t>sotsiaal</w:t>
      </w:r>
      <w:r w:rsidR="009C1222" w:rsidRPr="005A1CF3">
        <w:rPr>
          <w:rFonts w:ascii="Arial" w:eastAsia="Times New Roman" w:hAnsi="Arial" w:cs="Arial"/>
          <w:lang w:eastAsia="et-EE"/>
        </w:rPr>
        <w:t>kaitse</w:t>
      </w:r>
      <w:r w:rsidR="00F67149" w:rsidRPr="005A1CF3">
        <w:rPr>
          <w:rFonts w:ascii="Arial" w:eastAsia="Times New Roman" w:hAnsi="Arial" w:cs="Arial"/>
          <w:lang w:eastAsia="et-EE"/>
        </w:rPr>
        <w:t xml:space="preserve">ministri </w:t>
      </w:r>
      <w:r w:rsidR="00B619CF" w:rsidRPr="005A1CF3">
        <w:rPr>
          <w:rFonts w:ascii="Arial" w:eastAsia="Times New Roman" w:hAnsi="Arial" w:cs="Arial"/>
          <w:lang w:eastAsia="et-EE"/>
        </w:rPr>
        <w:t xml:space="preserve">17. märtsi 2021. a </w:t>
      </w:r>
      <w:r w:rsidR="00F67149" w:rsidRPr="005A1CF3">
        <w:rPr>
          <w:rFonts w:ascii="Arial" w:eastAsia="Times New Roman" w:hAnsi="Arial" w:cs="Arial"/>
          <w:lang w:eastAsia="et-EE"/>
        </w:rPr>
        <w:t>määrus</w:t>
      </w:r>
      <w:r w:rsidR="00B619CF" w:rsidRPr="005A1CF3">
        <w:rPr>
          <w:rFonts w:ascii="Arial" w:eastAsia="Times New Roman" w:hAnsi="Arial" w:cs="Arial"/>
          <w:lang w:eastAsia="et-EE"/>
        </w:rPr>
        <w:t>t nr 7</w:t>
      </w:r>
      <w:bookmarkEnd w:id="1"/>
      <w:r w:rsidR="00474FFB">
        <w:rPr>
          <w:rFonts w:ascii="Arial" w:eastAsia="Times New Roman" w:hAnsi="Arial" w:cs="Arial"/>
          <w:lang w:eastAsia="et-EE"/>
        </w:rPr>
        <w:t xml:space="preserve"> </w:t>
      </w:r>
      <w:r w:rsidR="00E306DA" w:rsidRPr="00C0422F">
        <w:rPr>
          <w:rFonts w:ascii="Arial" w:eastAsia="Times New Roman" w:hAnsi="Arial" w:cs="Arial"/>
          <w:bCs/>
        </w:rPr>
        <w:t>„Sotsiaalhoolekandealaste statistiliste aruannete koostamise nõuded, andmete koosseis ja esitamise kord“</w:t>
      </w:r>
      <w:r w:rsidR="00E306DA">
        <w:rPr>
          <w:rFonts w:ascii="Arial" w:eastAsia="Times New Roman" w:hAnsi="Arial" w:cs="Arial"/>
          <w:lang w:eastAsia="et-EE"/>
        </w:rPr>
        <w:t xml:space="preserve"> </w:t>
      </w:r>
      <w:r w:rsidR="00474FFB">
        <w:rPr>
          <w:rFonts w:ascii="Arial" w:eastAsia="Times New Roman" w:hAnsi="Arial" w:cs="Arial"/>
          <w:lang w:eastAsia="et-EE"/>
        </w:rPr>
        <w:t xml:space="preserve">(edaspidi </w:t>
      </w:r>
      <w:r w:rsidR="00474FFB" w:rsidRPr="00474FFB">
        <w:rPr>
          <w:rFonts w:ascii="Arial" w:eastAsia="Times New Roman" w:hAnsi="Arial" w:cs="Arial"/>
          <w:i/>
          <w:iCs/>
          <w:lang w:eastAsia="et-EE"/>
        </w:rPr>
        <w:t>määrus nr 7</w:t>
      </w:r>
      <w:r w:rsidR="00474FFB">
        <w:rPr>
          <w:rFonts w:ascii="Arial" w:eastAsia="Times New Roman" w:hAnsi="Arial" w:cs="Arial"/>
          <w:lang w:eastAsia="et-EE"/>
        </w:rPr>
        <w:t>)</w:t>
      </w:r>
      <w:r w:rsidR="00B619CF" w:rsidRPr="005A1CF3">
        <w:rPr>
          <w:rFonts w:ascii="Arial" w:eastAsia="Times New Roman" w:hAnsi="Arial" w:cs="Arial"/>
          <w:lang w:eastAsia="et-EE"/>
        </w:rPr>
        <w:t>, millega on kehtestatud</w:t>
      </w:r>
      <w:r w:rsidR="00861703" w:rsidRPr="005A1CF3">
        <w:rPr>
          <w:rFonts w:ascii="Arial" w:eastAsia="Times New Roman" w:hAnsi="Arial" w:cs="Arial"/>
          <w:lang w:eastAsia="et-EE"/>
        </w:rPr>
        <w:t xml:space="preserve"> </w:t>
      </w:r>
      <w:r w:rsidR="00B619CF" w:rsidRPr="005A1CF3">
        <w:rPr>
          <w:rFonts w:ascii="Arial" w:eastAsia="Times New Roman" w:hAnsi="Arial" w:cs="Arial"/>
          <w:lang w:eastAsia="et-EE"/>
        </w:rPr>
        <w:t>s</w:t>
      </w:r>
      <w:r w:rsidR="00861703" w:rsidRPr="005A1CF3">
        <w:rPr>
          <w:rFonts w:ascii="Arial" w:eastAsia="Times New Roman" w:hAnsi="Arial" w:cs="Arial"/>
          <w:lang w:eastAsia="et-EE"/>
        </w:rPr>
        <w:t>otsiaalhoolekandealas</w:t>
      </w:r>
      <w:r w:rsidR="006D0FE8">
        <w:rPr>
          <w:rFonts w:ascii="Arial" w:eastAsia="Times New Roman" w:hAnsi="Arial" w:cs="Arial"/>
          <w:lang w:eastAsia="et-EE"/>
        </w:rPr>
        <w:t>te</w:t>
      </w:r>
      <w:r w:rsidR="00861703" w:rsidRPr="005A1CF3">
        <w:rPr>
          <w:rFonts w:ascii="Arial" w:eastAsia="Times New Roman" w:hAnsi="Arial" w:cs="Arial"/>
          <w:lang w:eastAsia="et-EE"/>
        </w:rPr>
        <w:t xml:space="preserve"> statistili</w:t>
      </w:r>
      <w:r w:rsidR="00B619CF" w:rsidRPr="005A1CF3">
        <w:rPr>
          <w:rFonts w:ascii="Arial" w:eastAsia="Times New Roman" w:hAnsi="Arial" w:cs="Arial"/>
          <w:lang w:eastAsia="et-EE"/>
        </w:rPr>
        <w:t>s</w:t>
      </w:r>
      <w:r w:rsidR="006D0FE8">
        <w:rPr>
          <w:rFonts w:ascii="Arial" w:eastAsia="Times New Roman" w:hAnsi="Arial" w:cs="Arial"/>
          <w:lang w:eastAsia="et-EE"/>
        </w:rPr>
        <w:t>te aruannete vormid</w:t>
      </w:r>
      <w:r w:rsidR="00B619CF" w:rsidRPr="005A1CF3">
        <w:rPr>
          <w:rFonts w:ascii="Arial" w:eastAsia="Times New Roman" w:hAnsi="Arial" w:cs="Arial"/>
          <w:lang w:eastAsia="et-EE"/>
        </w:rPr>
        <w:t xml:space="preserve"> ja aruannete esitamise kord.</w:t>
      </w:r>
    </w:p>
    <w:p w14:paraId="72F679BB" w14:textId="77777777" w:rsidR="00A60DDA" w:rsidRDefault="00A60DDA" w:rsidP="004805C8">
      <w:pPr>
        <w:spacing w:after="0" w:line="240" w:lineRule="auto"/>
        <w:jc w:val="both"/>
        <w:rPr>
          <w:rFonts w:ascii="Arial" w:eastAsia="Times New Roman" w:hAnsi="Arial" w:cs="Arial"/>
          <w:lang w:eastAsia="et-EE"/>
        </w:rPr>
      </w:pPr>
    </w:p>
    <w:p w14:paraId="30E9D2E4" w14:textId="3209DD71" w:rsidR="00EA7C7C" w:rsidRPr="002E0668" w:rsidRDefault="00982A4E" w:rsidP="004805C8">
      <w:pPr>
        <w:spacing w:after="0" w:line="240" w:lineRule="auto"/>
        <w:jc w:val="both"/>
        <w:rPr>
          <w:rFonts w:ascii="Arial" w:eastAsia="Times New Roman" w:hAnsi="Arial" w:cs="Arial"/>
          <w:lang w:eastAsia="et-EE"/>
        </w:rPr>
      </w:pPr>
      <w:r w:rsidRPr="7D22E142">
        <w:rPr>
          <w:rFonts w:ascii="Arial" w:eastAsia="Times New Roman" w:hAnsi="Arial" w:cs="Arial"/>
          <w:lang w:eastAsia="et-EE"/>
        </w:rPr>
        <w:t xml:space="preserve">Määruse muudatused </w:t>
      </w:r>
      <w:r w:rsidR="007823E5">
        <w:rPr>
          <w:rFonts w:ascii="Arial" w:eastAsia="Times New Roman" w:hAnsi="Arial" w:cs="Arial"/>
          <w:lang w:eastAsia="et-EE"/>
        </w:rPr>
        <w:t xml:space="preserve">vähendavad halduskoormust ning </w:t>
      </w:r>
      <w:r w:rsidRPr="7D22E142">
        <w:rPr>
          <w:rFonts w:ascii="Arial" w:eastAsia="Times New Roman" w:hAnsi="Arial" w:cs="Arial"/>
          <w:lang w:eastAsia="et-EE"/>
        </w:rPr>
        <w:t xml:space="preserve">jätkavad sotsiaalvaldkonnas olnud pikemaajalist suunda koondina vähendada </w:t>
      </w:r>
      <w:r w:rsidRPr="00441E9B">
        <w:rPr>
          <w:rFonts w:ascii="Arial" w:eastAsia="Times New Roman" w:hAnsi="Arial" w:cs="Arial"/>
          <w:lang w:eastAsia="et-EE"/>
        </w:rPr>
        <w:t xml:space="preserve">esitatavate aruannete mahtu. </w:t>
      </w:r>
      <w:r w:rsidR="00314304" w:rsidRPr="00441E9B">
        <w:rPr>
          <w:rFonts w:ascii="Arial" w:eastAsia="Times New Roman" w:hAnsi="Arial" w:cs="Arial"/>
          <w:lang w:eastAsia="et-EE"/>
        </w:rPr>
        <w:t xml:space="preserve">Võrreldes eelmise aastaga vähendatakse lahtrite arvu aruandevormides </w:t>
      </w:r>
      <w:r w:rsidR="00562865" w:rsidRPr="00441E9B">
        <w:rPr>
          <w:rFonts w:ascii="Arial" w:eastAsia="Times New Roman" w:hAnsi="Arial" w:cs="Arial"/>
          <w:lang w:eastAsia="et-EE"/>
        </w:rPr>
        <w:t xml:space="preserve">üle </w:t>
      </w:r>
      <w:r w:rsidR="00314304" w:rsidRPr="00441E9B">
        <w:rPr>
          <w:rFonts w:ascii="Arial" w:eastAsia="Times New Roman" w:hAnsi="Arial" w:cs="Arial"/>
          <w:lang w:eastAsia="et-EE"/>
        </w:rPr>
        <w:t>5%</w:t>
      </w:r>
      <w:r w:rsidR="005D36CF" w:rsidRPr="00441E9B">
        <w:rPr>
          <w:rFonts w:ascii="Arial" w:eastAsia="Times New Roman" w:hAnsi="Arial" w:cs="Arial"/>
          <w:lang w:eastAsia="et-EE"/>
        </w:rPr>
        <w:t xml:space="preserve">, mis </w:t>
      </w:r>
      <w:r w:rsidR="00E23A70" w:rsidRPr="00441E9B">
        <w:rPr>
          <w:rFonts w:ascii="Arial" w:eastAsia="Times New Roman" w:hAnsi="Arial" w:cs="Arial"/>
          <w:lang w:eastAsia="et-EE"/>
        </w:rPr>
        <w:t>mõjutab positiivselt</w:t>
      </w:r>
      <w:r w:rsidR="005B11A9" w:rsidRPr="00441E9B">
        <w:rPr>
          <w:rFonts w:ascii="Arial" w:eastAsia="Times New Roman" w:hAnsi="Arial" w:cs="Arial"/>
          <w:lang w:eastAsia="et-EE"/>
        </w:rPr>
        <w:t xml:space="preserve"> Sotsiaalkindlustusameti</w:t>
      </w:r>
      <w:r w:rsidR="009F73E5" w:rsidRPr="00441E9B">
        <w:rPr>
          <w:rFonts w:ascii="Arial" w:eastAsia="Times New Roman" w:hAnsi="Arial" w:cs="Arial"/>
          <w:lang w:eastAsia="et-EE"/>
        </w:rPr>
        <w:t xml:space="preserve"> ja</w:t>
      </w:r>
      <w:r w:rsidR="005B11A9" w:rsidRPr="00441E9B">
        <w:rPr>
          <w:rFonts w:ascii="Arial" w:eastAsia="Times New Roman" w:hAnsi="Arial" w:cs="Arial"/>
          <w:lang w:eastAsia="et-EE"/>
        </w:rPr>
        <w:t xml:space="preserve"> Tervise ja Heaolu Infosüsteemide Keskuse </w:t>
      </w:r>
      <w:r w:rsidR="00B514CB" w:rsidRPr="00441E9B">
        <w:rPr>
          <w:rFonts w:ascii="Arial" w:eastAsia="Times New Roman" w:hAnsi="Arial" w:cs="Arial"/>
          <w:lang w:eastAsia="et-EE"/>
        </w:rPr>
        <w:t xml:space="preserve">töökoormust aruannete </w:t>
      </w:r>
      <w:r w:rsidR="00F03C5E" w:rsidRPr="00441E9B">
        <w:rPr>
          <w:rFonts w:ascii="Arial" w:eastAsia="Times New Roman" w:hAnsi="Arial" w:cs="Arial"/>
          <w:lang w:eastAsia="et-EE"/>
        </w:rPr>
        <w:t xml:space="preserve">ettevalmistamisel </w:t>
      </w:r>
      <w:r w:rsidR="005B11A9" w:rsidRPr="00441E9B">
        <w:rPr>
          <w:rFonts w:ascii="Arial" w:eastAsia="Times New Roman" w:hAnsi="Arial" w:cs="Arial"/>
          <w:lang w:eastAsia="et-EE"/>
        </w:rPr>
        <w:t>ning</w:t>
      </w:r>
      <w:r w:rsidR="00E23A70" w:rsidRPr="00441E9B">
        <w:rPr>
          <w:rFonts w:ascii="Arial" w:eastAsia="Times New Roman" w:hAnsi="Arial" w:cs="Arial"/>
          <w:lang w:eastAsia="et-EE"/>
        </w:rPr>
        <w:t xml:space="preserve"> </w:t>
      </w:r>
      <w:r w:rsidR="005D36CF" w:rsidRPr="00441E9B">
        <w:rPr>
          <w:rFonts w:ascii="Arial" w:eastAsia="Times New Roman" w:hAnsi="Arial" w:cs="Arial"/>
          <w:lang w:eastAsia="et-EE"/>
        </w:rPr>
        <w:t xml:space="preserve">kohalike omavalitsuste </w:t>
      </w:r>
      <w:r w:rsidR="002F2192" w:rsidRPr="00441E9B">
        <w:rPr>
          <w:rFonts w:ascii="Arial" w:eastAsia="Times New Roman" w:hAnsi="Arial" w:cs="Arial"/>
          <w:lang w:eastAsia="et-EE"/>
        </w:rPr>
        <w:t xml:space="preserve">töökoormust </w:t>
      </w:r>
      <w:r w:rsidR="005D36CF" w:rsidRPr="00441E9B">
        <w:rPr>
          <w:rFonts w:ascii="Arial" w:eastAsia="Times New Roman" w:hAnsi="Arial" w:cs="Arial"/>
          <w:lang w:eastAsia="et-EE"/>
        </w:rPr>
        <w:t xml:space="preserve">ja asutuste </w:t>
      </w:r>
      <w:r w:rsidR="00E23A70" w:rsidRPr="00441E9B">
        <w:rPr>
          <w:rFonts w:ascii="Arial" w:eastAsia="Times New Roman" w:hAnsi="Arial" w:cs="Arial"/>
          <w:lang w:eastAsia="et-EE"/>
        </w:rPr>
        <w:t>halduskoormust aruannete täitmisel</w:t>
      </w:r>
      <w:r w:rsidR="005F0543" w:rsidRPr="00441E9B">
        <w:rPr>
          <w:rFonts w:ascii="Arial" w:eastAsia="Times New Roman" w:hAnsi="Arial" w:cs="Arial"/>
          <w:lang w:eastAsia="et-EE"/>
        </w:rPr>
        <w:t>.</w:t>
      </w:r>
      <w:r w:rsidR="005D36CF" w:rsidRPr="00441E9B">
        <w:rPr>
          <w:rFonts w:ascii="Arial" w:eastAsia="Times New Roman" w:hAnsi="Arial" w:cs="Arial"/>
          <w:lang w:eastAsia="et-EE"/>
        </w:rPr>
        <w:t xml:space="preserve"> </w:t>
      </w:r>
      <w:r w:rsidR="00D94423" w:rsidRPr="00441E9B">
        <w:rPr>
          <w:rFonts w:ascii="Arial" w:eastAsia="Times New Roman" w:hAnsi="Arial" w:cs="Arial"/>
          <w:lang w:eastAsia="et-EE"/>
        </w:rPr>
        <w:t xml:space="preserve">Andmete esitamise mahtu vähendatakse </w:t>
      </w:r>
      <w:r w:rsidR="00E02034" w:rsidRPr="00441E9B">
        <w:rPr>
          <w:rFonts w:ascii="Arial" w:eastAsia="Times New Roman" w:hAnsi="Arial" w:cs="Arial"/>
          <w:lang w:eastAsia="et-EE"/>
        </w:rPr>
        <w:t>kuu</w:t>
      </w:r>
      <w:r w:rsidR="00D94423" w:rsidRPr="00441E9B">
        <w:rPr>
          <w:rFonts w:ascii="Arial" w:eastAsia="Times New Roman" w:hAnsi="Arial" w:cs="Arial"/>
          <w:lang w:eastAsia="et-EE"/>
        </w:rPr>
        <w:t>es aruandevormis</w:t>
      </w:r>
      <w:r w:rsidR="00D94423">
        <w:rPr>
          <w:rFonts w:ascii="Arial" w:eastAsia="Times New Roman" w:hAnsi="Arial" w:cs="Arial"/>
          <w:lang w:eastAsia="et-EE"/>
        </w:rPr>
        <w:t>. Kolmes aruandevormis tehakse</w:t>
      </w:r>
      <w:r w:rsidR="003E17F7">
        <w:rPr>
          <w:rFonts w:ascii="Arial" w:eastAsia="Times New Roman" w:hAnsi="Arial" w:cs="Arial"/>
          <w:lang w:eastAsia="et-EE"/>
        </w:rPr>
        <w:t xml:space="preserve"> väiksemaid</w:t>
      </w:r>
      <w:r w:rsidR="00325CC9" w:rsidRPr="00AC5EEE">
        <w:rPr>
          <w:rFonts w:ascii="Arial" w:eastAsia="Times New Roman" w:hAnsi="Arial" w:cs="Arial"/>
          <w:lang w:eastAsia="et-EE"/>
        </w:rPr>
        <w:t xml:space="preserve"> </w:t>
      </w:r>
      <w:r w:rsidR="00982E86" w:rsidRPr="00AC5EEE">
        <w:rPr>
          <w:rFonts w:ascii="Arial" w:eastAsia="Times New Roman" w:hAnsi="Arial" w:cs="Arial"/>
          <w:lang w:eastAsia="et-EE"/>
        </w:rPr>
        <w:t>kohand</w:t>
      </w:r>
      <w:r w:rsidR="006339CD" w:rsidRPr="00AC5EEE">
        <w:rPr>
          <w:rFonts w:ascii="Arial" w:eastAsia="Times New Roman" w:hAnsi="Arial" w:cs="Arial"/>
          <w:lang w:eastAsia="et-EE"/>
        </w:rPr>
        <w:t>us</w:t>
      </w:r>
      <w:r w:rsidR="00D94423">
        <w:rPr>
          <w:rFonts w:ascii="Arial" w:eastAsia="Times New Roman" w:hAnsi="Arial" w:cs="Arial"/>
          <w:lang w:eastAsia="et-EE"/>
        </w:rPr>
        <w:t>i</w:t>
      </w:r>
      <w:r w:rsidR="003E17F7">
        <w:rPr>
          <w:rFonts w:ascii="Arial" w:eastAsia="Times New Roman" w:hAnsi="Arial" w:cs="Arial"/>
          <w:lang w:eastAsia="et-EE"/>
        </w:rPr>
        <w:t xml:space="preserve"> ehk </w:t>
      </w:r>
      <w:r w:rsidR="00D94423">
        <w:rPr>
          <w:rFonts w:ascii="Arial" w:eastAsia="Times New Roman" w:hAnsi="Arial" w:cs="Arial"/>
          <w:lang w:eastAsia="et-EE"/>
        </w:rPr>
        <w:t>sõnastuslik</w:t>
      </w:r>
      <w:r w:rsidR="003E17F7">
        <w:rPr>
          <w:rFonts w:ascii="Arial" w:eastAsia="Times New Roman" w:hAnsi="Arial" w:cs="Arial"/>
          <w:lang w:eastAsia="et-EE"/>
        </w:rPr>
        <w:t>ke muudatusi ja täpsustusi.</w:t>
      </w:r>
      <w:r w:rsidR="00D442BE">
        <w:rPr>
          <w:rFonts w:ascii="Arial" w:eastAsia="Times New Roman" w:hAnsi="Arial" w:cs="Arial"/>
          <w:lang w:eastAsia="et-EE"/>
        </w:rPr>
        <w:t xml:space="preserve"> </w:t>
      </w:r>
    </w:p>
    <w:p w14:paraId="7D002B59" w14:textId="77777777" w:rsidR="00316C05" w:rsidRDefault="00316C05" w:rsidP="004805C8">
      <w:pPr>
        <w:spacing w:after="0" w:line="240" w:lineRule="auto"/>
        <w:jc w:val="both"/>
        <w:rPr>
          <w:rFonts w:ascii="Arial" w:hAnsi="Arial" w:cs="Arial"/>
        </w:rPr>
      </w:pPr>
    </w:p>
    <w:p w14:paraId="1F84A5E6" w14:textId="3AD1E78B" w:rsidR="00F67149" w:rsidRPr="00E253FE" w:rsidRDefault="00F67149" w:rsidP="004805C8">
      <w:pPr>
        <w:spacing w:after="0" w:line="240" w:lineRule="auto"/>
        <w:jc w:val="both"/>
        <w:rPr>
          <w:rFonts w:ascii="Arial" w:eastAsia="Times New Roman" w:hAnsi="Arial" w:cs="Arial"/>
          <w:b/>
          <w:bCs/>
          <w:color w:val="000000" w:themeColor="text1"/>
        </w:rPr>
      </w:pPr>
      <w:r w:rsidRPr="00E253FE">
        <w:rPr>
          <w:rFonts w:ascii="Arial" w:eastAsia="Times New Roman" w:hAnsi="Arial" w:cs="Arial"/>
          <w:b/>
          <w:bCs/>
          <w:color w:val="000000" w:themeColor="text1"/>
        </w:rPr>
        <w:t xml:space="preserve">1.2. </w:t>
      </w:r>
      <w:r w:rsidR="0034659A" w:rsidRPr="00E253FE">
        <w:rPr>
          <w:rFonts w:ascii="Arial" w:eastAsia="Times New Roman" w:hAnsi="Arial" w:cs="Arial"/>
          <w:b/>
          <w:bCs/>
          <w:color w:val="000000" w:themeColor="text1"/>
        </w:rPr>
        <w:t>Määruse</w:t>
      </w:r>
      <w:r w:rsidRPr="00E253FE">
        <w:rPr>
          <w:rFonts w:ascii="Arial" w:eastAsia="Times New Roman" w:hAnsi="Arial" w:cs="Arial"/>
          <w:b/>
          <w:bCs/>
          <w:color w:val="000000" w:themeColor="text1"/>
        </w:rPr>
        <w:t xml:space="preserve"> ettevalmistaja</w:t>
      </w:r>
    </w:p>
    <w:p w14:paraId="3EDD2BFE" w14:textId="77777777" w:rsidR="00F67149" w:rsidRPr="00E54123" w:rsidRDefault="00F67149" w:rsidP="004805C8">
      <w:pPr>
        <w:spacing w:after="0" w:line="240" w:lineRule="auto"/>
        <w:jc w:val="both"/>
        <w:rPr>
          <w:rFonts w:ascii="Arial" w:eastAsia="Times New Roman" w:hAnsi="Arial" w:cs="Arial"/>
          <w:bCs/>
        </w:rPr>
      </w:pPr>
    </w:p>
    <w:p w14:paraId="12D1ACD6" w14:textId="2742493F" w:rsidR="00C8691E" w:rsidRPr="009A6007" w:rsidRDefault="0034659A" w:rsidP="004805C8">
      <w:pPr>
        <w:spacing w:after="0" w:line="240" w:lineRule="auto"/>
        <w:jc w:val="both"/>
        <w:rPr>
          <w:rFonts w:ascii="Arial" w:eastAsia="Times New Roman" w:hAnsi="Arial" w:cs="Arial"/>
          <w:bCs/>
        </w:rPr>
      </w:pPr>
      <w:r w:rsidRPr="00F33276">
        <w:rPr>
          <w:rFonts w:ascii="Arial" w:eastAsia="Times New Roman" w:hAnsi="Arial" w:cs="Arial"/>
          <w:bCs/>
          <w:color w:val="000000" w:themeColor="text1"/>
        </w:rPr>
        <w:t>Määruse</w:t>
      </w:r>
      <w:r w:rsidR="00DE2B3A">
        <w:rPr>
          <w:rFonts w:ascii="Arial" w:eastAsia="Times New Roman" w:hAnsi="Arial" w:cs="Arial"/>
          <w:bCs/>
          <w:color w:val="000000" w:themeColor="text1"/>
        </w:rPr>
        <w:t xml:space="preserve"> </w:t>
      </w:r>
      <w:r w:rsidR="00F67149" w:rsidRPr="00F33276">
        <w:rPr>
          <w:rFonts w:ascii="Arial" w:eastAsia="Times New Roman" w:hAnsi="Arial" w:cs="Arial"/>
          <w:bCs/>
          <w:color w:val="000000" w:themeColor="text1"/>
        </w:rPr>
        <w:t xml:space="preserve">ja seletuskirja on koostanud Sotsiaalministeeriumi </w:t>
      </w:r>
      <w:r w:rsidR="005A7119">
        <w:rPr>
          <w:rFonts w:ascii="Arial" w:eastAsia="Times New Roman" w:hAnsi="Arial" w:cs="Arial"/>
          <w:bCs/>
          <w:color w:val="000000" w:themeColor="text1"/>
        </w:rPr>
        <w:t xml:space="preserve">analüüsiosakonna </w:t>
      </w:r>
      <w:r w:rsidR="00D918B2">
        <w:rPr>
          <w:rFonts w:ascii="Arial" w:eastAsia="Times New Roman" w:hAnsi="Arial" w:cs="Arial"/>
          <w:bCs/>
          <w:color w:val="000000" w:themeColor="text1"/>
        </w:rPr>
        <w:t>peaanalüütik</w:t>
      </w:r>
      <w:r w:rsidR="00765F18">
        <w:rPr>
          <w:rFonts w:ascii="Arial" w:eastAsia="Times New Roman" w:hAnsi="Arial" w:cs="Arial"/>
          <w:bCs/>
          <w:color w:val="000000" w:themeColor="text1"/>
        </w:rPr>
        <w:t xml:space="preserve"> </w:t>
      </w:r>
      <w:r w:rsidR="00F67149" w:rsidRPr="00F33276">
        <w:rPr>
          <w:rFonts w:ascii="Arial" w:eastAsia="Times New Roman" w:hAnsi="Arial" w:cs="Arial"/>
          <w:bCs/>
          <w:color w:val="000000" w:themeColor="text1"/>
        </w:rPr>
        <w:t>Mari</w:t>
      </w:r>
      <w:r w:rsidR="00765F18">
        <w:rPr>
          <w:rFonts w:ascii="Arial" w:eastAsia="Times New Roman" w:hAnsi="Arial" w:cs="Arial"/>
          <w:bCs/>
          <w:color w:val="000000" w:themeColor="text1"/>
        </w:rPr>
        <w:t>on Rummo</w:t>
      </w:r>
      <w:r w:rsidR="00F67149" w:rsidRPr="00F33276">
        <w:rPr>
          <w:rFonts w:ascii="Arial" w:eastAsia="Times New Roman" w:hAnsi="Arial" w:cs="Arial"/>
          <w:bCs/>
          <w:color w:val="000000" w:themeColor="text1"/>
        </w:rPr>
        <w:t xml:space="preserve"> (e-post</w:t>
      </w:r>
      <w:r w:rsidR="00F42AE6" w:rsidRPr="00F33276">
        <w:rPr>
          <w:rFonts w:ascii="Arial" w:eastAsia="Times New Roman" w:hAnsi="Arial" w:cs="Arial"/>
          <w:bCs/>
          <w:color w:val="000000" w:themeColor="text1"/>
        </w:rPr>
        <w:t>:</w:t>
      </w:r>
      <w:r w:rsidR="00F67149" w:rsidRPr="00F33276">
        <w:rPr>
          <w:rFonts w:ascii="Arial" w:eastAsia="Times New Roman" w:hAnsi="Arial" w:cs="Arial"/>
          <w:bCs/>
          <w:color w:val="000000" w:themeColor="text1"/>
        </w:rPr>
        <w:t xml:space="preserve"> </w:t>
      </w:r>
      <w:hyperlink r:id="rId11">
        <w:r w:rsidR="004F0B4E" w:rsidRPr="44F66257">
          <w:rPr>
            <w:rStyle w:val="Hperlink"/>
            <w:rFonts w:ascii="Arial" w:eastAsia="Times New Roman" w:hAnsi="Arial" w:cs="Arial"/>
          </w:rPr>
          <w:t>marion.rummo@sm.ee</w:t>
        </w:r>
      </w:hyperlink>
      <w:r w:rsidR="00C8691E" w:rsidRPr="00F33276">
        <w:rPr>
          <w:rFonts w:ascii="Arial" w:eastAsia="Times New Roman" w:hAnsi="Arial" w:cs="Arial"/>
          <w:bCs/>
          <w:color w:val="000000" w:themeColor="text1"/>
        </w:rPr>
        <w:t>)</w:t>
      </w:r>
      <w:r w:rsidR="004F0B4E">
        <w:rPr>
          <w:rFonts w:ascii="Arial" w:eastAsia="Times New Roman" w:hAnsi="Arial" w:cs="Arial"/>
          <w:bCs/>
          <w:color w:val="000000" w:themeColor="text1"/>
        </w:rPr>
        <w:t xml:space="preserve">, </w:t>
      </w:r>
      <w:r w:rsidR="005A7119">
        <w:rPr>
          <w:rFonts w:ascii="Arial" w:eastAsia="Times New Roman" w:hAnsi="Arial" w:cs="Arial"/>
          <w:bCs/>
          <w:color w:val="000000" w:themeColor="text1"/>
        </w:rPr>
        <w:t xml:space="preserve">majandusliku toimetuleku poliitika juhtivanalüütik Margit Rannamets (e-post: </w:t>
      </w:r>
      <w:hyperlink r:id="rId12">
        <w:r w:rsidR="005A7119" w:rsidRPr="44F66257">
          <w:rPr>
            <w:rStyle w:val="Hperlink"/>
            <w:rFonts w:ascii="Arial" w:eastAsia="Times New Roman" w:hAnsi="Arial" w:cs="Arial"/>
          </w:rPr>
          <w:t>margit.rannamets@sm.ee</w:t>
        </w:r>
      </w:hyperlink>
      <w:r w:rsidR="005A7119">
        <w:rPr>
          <w:rFonts w:ascii="Arial" w:eastAsia="Times New Roman" w:hAnsi="Arial" w:cs="Arial"/>
          <w:bCs/>
          <w:color w:val="000000" w:themeColor="text1"/>
        </w:rPr>
        <w:t xml:space="preserve">) </w:t>
      </w:r>
      <w:r w:rsidR="00F93B1C" w:rsidRPr="009A6007">
        <w:rPr>
          <w:rFonts w:ascii="Arial" w:eastAsia="Times New Roman" w:hAnsi="Arial" w:cs="Arial"/>
          <w:bCs/>
        </w:rPr>
        <w:t>ning</w:t>
      </w:r>
      <w:r w:rsidR="007D45F0" w:rsidRPr="009A6007">
        <w:rPr>
          <w:rFonts w:ascii="Arial" w:eastAsia="Times New Roman" w:hAnsi="Arial" w:cs="Arial"/>
          <w:bCs/>
        </w:rPr>
        <w:t xml:space="preserve"> analüütikud </w:t>
      </w:r>
      <w:r w:rsidR="005A7119">
        <w:rPr>
          <w:rFonts w:ascii="Arial" w:eastAsia="Times New Roman" w:hAnsi="Arial" w:cs="Arial"/>
          <w:bCs/>
        </w:rPr>
        <w:t xml:space="preserve">Madli </w:t>
      </w:r>
      <w:r w:rsidR="00AA53A6">
        <w:rPr>
          <w:rFonts w:ascii="Arial" w:eastAsia="Times New Roman" w:hAnsi="Arial" w:cs="Arial"/>
          <w:bCs/>
        </w:rPr>
        <w:t>Jõeleht</w:t>
      </w:r>
      <w:r w:rsidR="005A7119">
        <w:rPr>
          <w:rFonts w:ascii="Arial" w:eastAsia="Times New Roman" w:hAnsi="Arial" w:cs="Arial"/>
          <w:bCs/>
        </w:rPr>
        <w:t xml:space="preserve"> </w:t>
      </w:r>
      <w:r w:rsidR="002139E6" w:rsidRPr="009A6007">
        <w:rPr>
          <w:rFonts w:ascii="Arial" w:eastAsia="Times New Roman" w:hAnsi="Arial" w:cs="Arial"/>
          <w:bCs/>
        </w:rPr>
        <w:t xml:space="preserve">(e-post: </w:t>
      </w:r>
      <w:hyperlink r:id="rId13">
        <w:r w:rsidR="00447C68" w:rsidRPr="44F66257">
          <w:rPr>
            <w:rStyle w:val="Hperlink"/>
            <w:rFonts w:ascii="Arial" w:eastAsia="Times New Roman" w:hAnsi="Arial" w:cs="Arial"/>
          </w:rPr>
          <w:t>madli.joeleht@sm.ee</w:t>
        </w:r>
      </w:hyperlink>
      <w:r w:rsidR="002139E6" w:rsidRPr="009A6007">
        <w:rPr>
          <w:rFonts w:ascii="Arial" w:eastAsia="Times New Roman" w:hAnsi="Arial" w:cs="Arial"/>
          <w:bCs/>
        </w:rPr>
        <w:t>)</w:t>
      </w:r>
      <w:r w:rsidR="005A7119">
        <w:rPr>
          <w:rFonts w:ascii="Arial" w:eastAsia="Times New Roman" w:hAnsi="Arial" w:cs="Arial"/>
          <w:bCs/>
        </w:rPr>
        <w:t xml:space="preserve"> ja</w:t>
      </w:r>
      <w:r w:rsidR="00D63746" w:rsidRPr="009A6007">
        <w:rPr>
          <w:rFonts w:ascii="Arial" w:eastAsia="Times New Roman" w:hAnsi="Arial" w:cs="Arial"/>
          <w:bCs/>
        </w:rPr>
        <w:t xml:space="preserve"> </w:t>
      </w:r>
      <w:r w:rsidR="005A7119">
        <w:rPr>
          <w:rFonts w:ascii="Arial" w:eastAsia="Times New Roman" w:hAnsi="Arial" w:cs="Arial"/>
          <w:bCs/>
        </w:rPr>
        <w:t xml:space="preserve">Priit Laanoja </w:t>
      </w:r>
      <w:r w:rsidR="00C8691E" w:rsidRPr="009A6007">
        <w:rPr>
          <w:rFonts w:ascii="Arial" w:eastAsia="Times New Roman" w:hAnsi="Arial" w:cs="Arial"/>
          <w:bCs/>
        </w:rPr>
        <w:t>(</w:t>
      </w:r>
      <w:r w:rsidR="00F010AA" w:rsidRPr="009A6007">
        <w:rPr>
          <w:rFonts w:ascii="Arial" w:eastAsia="Times New Roman" w:hAnsi="Arial" w:cs="Arial"/>
          <w:bCs/>
        </w:rPr>
        <w:t>e-post</w:t>
      </w:r>
      <w:r w:rsidR="00F42AE6" w:rsidRPr="009A6007">
        <w:rPr>
          <w:rFonts w:ascii="Arial" w:eastAsia="Times New Roman" w:hAnsi="Arial" w:cs="Arial"/>
          <w:bCs/>
        </w:rPr>
        <w:t>:</w:t>
      </w:r>
      <w:r w:rsidR="00C8691E" w:rsidRPr="009A6007">
        <w:rPr>
          <w:rFonts w:ascii="Arial" w:eastAsia="Times New Roman" w:hAnsi="Arial" w:cs="Arial"/>
          <w:bCs/>
        </w:rPr>
        <w:t xml:space="preserve"> </w:t>
      </w:r>
      <w:hyperlink r:id="rId14">
        <w:r w:rsidR="005A7119" w:rsidRPr="44F66257">
          <w:rPr>
            <w:rStyle w:val="Hperlink"/>
            <w:rFonts w:ascii="Arial" w:eastAsia="Times New Roman" w:hAnsi="Arial" w:cs="Arial"/>
          </w:rPr>
          <w:t>priit.laanoja@sm.ee</w:t>
        </w:r>
      </w:hyperlink>
      <w:r w:rsidR="00C8691E" w:rsidRPr="009A6007">
        <w:rPr>
          <w:rFonts w:ascii="Arial" w:eastAsia="Times New Roman" w:hAnsi="Arial" w:cs="Arial"/>
          <w:bCs/>
        </w:rPr>
        <w:t>)</w:t>
      </w:r>
      <w:r w:rsidR="005A7119">
        <w:rPr>
          <w:rFonts w:ascii="Arial" w:eastAsia="Times New Roman" w:hAnsi="Arial" w:cs="Arial"/>
          <w:bCs/>
        </w:rPr>
        <w:t>.</w:t>
      </w:r>
    </w:p>
    <w:p w14:paraId="51A445B1" w14:textId="77777777" w:rsidR="00AF180E" w:rsidRPr="009A6007" w:rsidRDefault="00AF180E" w:rsidP="004805C8">
      <w:pPr>
        <w:spacing w:after="0" w:line="240" w:lineRule="auto"/>
        <w:jc w:val="both"/>
        <w:rPr>
          <w:rFonts w:ascii="Arial" w:eastAsia="Times New Roman" w:hAnsi="Arial" w:cs="Arial"/>
          <w:bCs/>
        </w:rPr>
      </w:pPr>
    </w:p>
    <w:p w14:paraId="31812881" w14:textId="59FF5A47" w:rsidR="00205116" w:rsidRPr="009A6007" w:rsidRDefault="00F67149" w:rsidP="004805C8">
      <w:pPr>
        <w:spacing w:after="0" w:line="240" w:lineRule="auto"/>
        <w:jc w:val="both"/>
        <w:rPr>
          <w:rFonts w:ascii="Arial" w:eastAsia="Times New Roman" w:hAnsi="Arial" w:cs="Arial"/>
        </w:rPr>
      </w:pPr>
      <w:r w:rsidRPr="00FD6D23">
        <w:rPr>
          <w:rFonts w:ascii="Arial" w:eastAsia="Times New Roman" w:hAnsi="Arial" w:cs="Arial"/>
        </w:rPr>
        <w:t>Statistiliste aruannete vormide muutmise ettepanekute tegemisel osalesid</w:t>
      </w:r>
      <w:r w:rsidR="00A04FF1" w:rsidRPr="00FD6D23">
        <w:rPr>
          <w:rFonts w:ascii="Arial" w:eastAsia="Times New Roman" w:hAnsi="Arial" w:cs="Arial"/>
        </w:rPr>
        <w:t xml:space="preserve"> kohalikud omavalit</w:t>
      </w:r>
      <w:r w:rsidR="00A2728D">
        <w:rPr>
          <w:rFonts w:ascii="Arial" w:eastAsia="Times New Roman" w:hAnsi="Arial" w:cs="Arial"/>
        </w:rPr>
        <w:t>s</w:t>
      </w:r>
      <w:r w:rsidR="00A04FF1" w:rsidRPr="00FD6D23">
        <w:rPr>
          <w:rFonts w:ascii="Arial" w:eastAsia="Times New Roman" w:hAnsi="Arial" w:cs="Arial"/>
        </w:rPr>
        <w:t xml:space="preserve">used </w:t>
      </w:r>
      <w:r w:rsidR="00E370AA">
        <w:rPr>
          <w:rFonts w:ascii="Arial" w:eastAsia="Times New Roman" w:hAnsi="Arial" w:cs="Arial"/>
        </w:rPr>
        <w:t xml:space="preserve">(edaspidi KOV) </w:t>
      </w:r>
      <w:r w:rsidR="00A04FF1" w:rsidRPr="00FD6D23">
        <w:rPr>
          <w:rFonts w:ascii="Arial" w:eastAsia="Times New Roman" w:hAnsi="Arial" w:cs="Arial"/>
        </w:rPr>
        <w:t>ja teenuseid osutavad asutused sotsiaalhoolekande andmepõhise aruandluse projekti raames tehtud küsitluse</w:t>
      </w:r>
      <w:r w:rsidR="00F37E0C">
        <w:rPr>
          <w:rFonts w:ascii="Arial" w:eastAsia="Times New Roman" w:hAnsi="Arial" w:cs="Arial"/>
        </w:rPr>
        <w:t xml:space="preserve"> teel</w:t>
      </w:r>
      <w:r w:rsidR="00A04FF1" w:rsidRPr="00FD6D23">
        <w:rPr>
          <w:rFonts w:ascii="Arial" w:eastAsia="Times New Roman" w:hAnsi="Arial" w:cs="Arial"/>
        </w:rPr>
        <w:t>,</w:t>
      </w:r>
      <w:r w:rsidR="00D37A57" w:rsidRPr="00FD6D23">
        <w:rPr>
          <w:rFonts w:ascii="Arial" w:eastAsia="Times New Roman" w:hAnsi="Arial" w:cs="Arial"/>
        </w:rPr>
        <w:t xml:space="preserve"> Sotsiaalministeeriumi</w:t>
      </w:r>
      <w:r w:rsidR="00A9578E" w:rsidRPr="00FD6D23">
        <w:rPr>
          <w:rFonts w:ascii="Arial" w:eastAsia="Times New Roman" w:hAnsi="Arial" w:cs="Arial"/>
        </w:rPr>
        <w:t xml:space="preserve"> </w:t>
      </w:r>
      <w:r w:rsidR="001E24B0" w:rsidRPr="00FD6D23">
        <w:rPr>
          <w:rFonts w:ascii="Arial" w:eastAsia="Times New Roman" w:hAnsi="Arial" w:cs="Arial"/>
        </w:rPr>
        <w:t>laste ja perede osakonna</w:t>
      </w:r>
      <w:r w:rsidR="00073EE7" w:rsidRPr="00FD6D23">
        <w:rPr>
          <w:rFonts w:ascii="Arial" w:eastAsia="Times New Roman" w:hAnsi="Arial" w:cs="Arial"/>
        </w:rPr>
        <w:t xml:space="preserve"> lastekaitsepoliitika juht </w:t>
      </w:r>
      <w:r w:rsidR="0071504E" w:rsidRPr="00FD6D23">
        <w:rPr>
          <w:rFonts w:ascii="Arial" w:eastAsia="Times New Roman" w:hAnsi="Arial" w:cs="Arial"/>
        </w:rPr>
        <w:t>Birgit Siigur (e-</w:t>
      </w:r>
      <w:r w:rsidR="00D97718" w:rsidRPr="00FD6D23">
        <w:rPr>
          <w:rFonts w:ascii="Arial" w:eastAsia="Times New Roman" w:hAnsi="Arial" w:cs="Arial"/>
        </w:rPr>
        <w:t xml:space="preserve">post: </w:t>
      </w:r>
      <w:hyperlink r:id="rId15" w:history="1">
        <w:r w:rsidR="00D97718" w:rsidRPr="00FD6D23">
          <w:rPr>
            <w:rStyle w:val="Hperlink"/>
            <w:rFonts w:ascii="Arial" w:eastAsia="Times New Roman" w:hAnsi="Arial" w:cs="Arial"/>
          </w:rPr>
          <w:t>birgit.siigur@sm.ee</w:t>
        </w:r>
      </w:hyperlink>
      <w:r w:rsidR="00D97718" w:rsidRPr="00FD6D23">
        <w:rPr>
          <w:rFonts w:ascii="Arial" w:eastAsia="Times New Roman" w:hAnsi="Arial" w:cs="Arial"/>
        </w:rPr>
        <w:t>) ja laste heaolu teenuste poliitika juht Brit Tammiste (</w:t>
      </w:r>
      <w:hyperlink r:id="rId16" w:history="1">
        <w:r w:rsidR="00D97718" w:rsidRPr="00FD6D23">
          <w:rPr>
            <w:rStyle w:val="Hperlink"/>
            <w:rFonts w:ascii="Arial" w:eastAsia="Times New Roman" w:hAnsi="Arial" w:cs="Arial"/>
          </w:rPr>
          <w:t>brit.tammiste@sm.ee</w:t>
        </w:r>
      </w:hyperlink>
      <w:r w:rsidR="00D97718" w:rsidRPr="00FD6D23">
        <w:rPr>
          <w:rFonts w:ascii="Arial" w:eastAsia="Times New Roman" w:hAnsi="Arial" w:cs="Arial"/>
        </w:rPr>
        <w:t>)</w:t>
      </w:r>
      <w:r w:rsidR="001E24B0" w:rsidRPr="00FD6D23">
        <w:rPr>
          <w:rFonts w:ascii="Arial" w:eastAsia="Times New Roman" w:hAnsi="Arial" w:cs="Arial"/>
        </w:rPr>
        <w:t xml:space="preserve">, </w:t>
      </w:r>
      <w:r w:rsidR="009538C0" w:rsidRPr="00FD6D23">
        <w:rPr>
          <w:rFonts w:ascii="Arial" w:eastAsia="Times New Roman" w:hAnsi="Arial" w:cs="Arial"/>
        </w:rPr>
        <w:t>hoolekande osakonna</w:t>
      </w:r>
      <w:r w:rsidR="00E573C2" w:rsidRPr="00FD6D23">
        <w:rPr>
          <w:rFonts w:ascii="Arial" w:eastAsia="Times New Roman" w:hAnsi="Arial" w:cs="Arial"/>
        </w:rPr>
        <w:t xml:space="preserve"> hoolekandeteenuste poliitika juht Maarika Tarum (</w:t>
      </w:r>
      <w:hyperlink r:id="rId17" w:history="1">
        <w:r w:rsidR="00E573C2" w:rsidRPr="00FD6D23">
          <w:rPr>
            <w:rStyle w:val="Hperlink"/>
            <w:rFonts w:ascii="Arial" w:eastAsia="Times New Roman" w:hAnsi="Arial" w:cs="Arial"/>
          </w:rPr>
          <w:t>maarika.tarum@sm.ee</w:t>
        </w:r>
      </w:hyperlink>
      <w:r w:rsidR="00E573C2" w:rsidRPr="00FD6D23">
        <w:rPr>
          <w:rFonts w:ascii="Arial" w:eastAsia="Times New Roman" w:hAnsi="Arial" w:cs="Arial"/>
        </w:rPr>
        <w:t>)</w:t>
      </w:r>
      <w:r w:rsidR="006B2E85" w:rsidRPr="00FD6D23">
        <w:rPr>
          <w:rFonts w:ascii="Arial" w:eastAsia="Times New Roman" w:hAnsi="Arial" w:cs="Arial"/>
        </w:rPr>
        <w:t xml:space="preserve"> </w:t>
      </w:r>
      <w:r w:rsidR="003361B1" w:rsidRPr="00FD6D23">
        <w:rPr>
          <w:rFonts w:ascii="Arial" w:eastAsia="Times New Roman" w:hAnsi="Arial" w:cs="Arial"/>
        </w:rPr>
        <w:t>ning</w:t>
      </w:r>
      <w:r w:rsidR="00164254" w:rsidRPr="00FD6D23">
        <w:rPr>
          <w:rFonts w:ascii="Arial" w:eastAsia="Times New Roman" w:hAnsi="Arial" w:cs="Arial"/>
        </w:rPr>
        <w:t xml:space="preserve"> </w:t>
      </w:r>
      <w:r w:rsidR="002D590E" w:rsidRPr="00FD6D23">
        <w:rPr>
          <w:rFonts w:ascii="Arial" w:eastAsia="Times New Roman" w:hAnsi="Arial" w:cs="Arial"/>
        </w:rPr>
        <w:t>hüvitiste ja pensionipoliitika osakonna</w:t>
      </w:r>
      <w:r w:rsidR="00111B41" w:rsidRPr="00FD6D23">
        <w:rPr>
          <w:rFonts w:ascii="Arial" w:eastAsia="Times New Roman" w:hAnsi="Arial" w:cs="Arial"/>
        </w:rPr>
        <w:t xml:space="preserve"> </w:t>
      </w:r>
      <w:r w:rsidR="005B05CC" w:rsidRPr="00FD6D23">
        <w:rPr>
          <w:rFonts w:ascii="Arial" w:eastAsia="Times New Roman" w:hAnsi="Arial" w:cs="Arial"/>
        </w:rPr>
        <w:t>majandusliku toimetuleku poliitika juht Kati Nõlvak (</w:t>
      </w:r>
      <w:hyperlink r:id="rId18" w:history="1">
        <w:r w:rsidR="005B05CC" w:rsidRPr="00FD6D23">
          <w:rPr>
            <w:rStyle w:val="Hperlink"/>
            <w:rFonts w:ascii="Arial" w:eastAsia="Times New Roman" w:hAnsi="Arial" w:cs="Arial"/>
          </w:rPr>
          <w:t>kati.nolvak@sm.ee</w:t>
        </w:r>
      </w:hyperlink>
      <w:r w:rsidR="005B05CC" w:rsidRPr="00FD6D23">
        <w:rPr>
          <w:rFonts w:ascii="Arial" w:eastAsia="Times New Roman" w:hAnsi="Arial" w:cs="Arial"/>
        </w:rPr>
        <w:t>)</w:t>
      </w:r>
      <w:r w:rsidR="00D37A57" w:rsidRPr="00FD6D23">
        <w:rPr>
          <w:rFonts w:ascii="Arial" w:eastAsia="Times New Roman" w:hAnsi="Arial" w:cs="Arial"/>
        </w:rPr>
        <w:t>, Sotsiaalkindlustusameti</w:t>
      </w:r>
      <w:r w:rsidR="007635F6">
        <w:rPr>
          <w:rFonts w:ascii="Arial" w:eastAsia="Times New Roman" w:hAnsi="Arial" w:cs="Arial"/>
        </w:rPr>
        <w:t xml:space="preserve"> </w:t>
      </w:r>
      <w:r w:rsidR="00710334">
        <w:rPr>
          <w:rFonts w:ascii="Arial" w:eastAsia="Times New Roman" w:hAnsi="Arial" w:cs="Arial"/>
        </w:rPr>
        <w:t xml:space="preserve">erivajadustega inimeste heaolu osakonna </w:t>
      </w:r>
      <w:r w:rsidR="00F1581D">
        <w:rPr>
          <w:rFonts w:ascii="Arial" w:eastAsia="Times New Roman" w:hAnsi="Arial" w:cs="Arial"/>
        </w:rPr>
        <w:t>erihoolekande ja rehabilitatsiooni talituse juhataja Lagle Kalberg (</w:t>
      </w:r>
      <w:hyperlink r:id="rId19" w:history="1">
        <w:r w:rsidR="00F1581D" w:rsidRPr="00B679F3">
          <w:rPr>
            <w:rStyle w:val="Hperlink"/>
            <w:rFonts w:ascii="Arial" w:eastAsia="Times New Roman" w:hAnsi="Arial" w:cs="Arial"/>
          </w:rPr>
          <w:t>lagle.kalberg@sotsiaalkindlustusamet.ee</w:t>
        </w:r>
      </w:hyperlink>
      <w:r w:rsidR="00F1581D">
        <w:rPr>
          <w:rFonts w:ascii="Arial" w:eastAsia="Times New Roman" w:hAnsi="Arial" w:cs="Arial"/>
        </w:rPr>
        <w:t xml:space="preserve">) </w:t>
      </w:r>
      <w:r w:rsidR="00624136">
        <w:rPr>
          <w:rFonts w:ascii="Arial" w:eastAsia="Times New Roman" w:hAnsi="Arial" w:cs="Arial"/>
        </w:rPr>
        <w:t>ja arendus- ja finantsosakonna analüüsitalituse analüütik Kati Karelson (</w:t>
      </w:r>
      <w:hyperlink r:id="rId20" w:history="1">
        <w:r w:rsidR="00624136" w:rsidRPr="00B679F3">
          <w:rPr>
            <w:rStyle w:val="Hperlink"/>
            <w:rFonts w:ascii="Arial" w:eastAsia="Times New Roman" w:hAnsi="Arial" w:cs="Arial"/>
          </w:rPr>
          <w:t>kati.karelson@sotsiaalkindlustusamet.ee</w:t>
        </w:r>
      </w:hyperlink>
      <w:r w:rsidR="00624136">
        <w:rPr>
          <w:rFonts w:ascii="Arial" w:eastAsia="Times New Roman" w:hAnsi="Arial" w:cs="Arial"/>
        </w:rPr>
        <w:t xml:space="preserve">) </w:t>
      </w:r>
      <w:r w:rsidR="00A04FF1" w:rsidRPr="00FD6D23">
        <w:rPr>
          <w:rFonts w:ascii="Arial" w:eastAsia="Times New Roman" w:hAnsi="Arial" w:cs="Arial"/>
        </w:rPr>
        <w:t>ning sotsiaalhoolekande andmepõhise aruandluse projektipartner</w:t>
      </w:r>
      <w:r w:rsidR="00D37A57" w:rsidRPr="00FD6D23">
        <w:rPr>
          <w:rFonts w:ascii="Arial" w:eastAsia="Times New Roman" w:hAnsi="Arial" w:cs="Arial"/>
        </w:rPr>
        <w:t xml:space="preserve"> Trinidad Wiseman O</w:t>
      </w:r>
      <w:r w:rsidR="00A04FF1" w:rsidRPr="00FD6D23">
        <w:rPr>
          <w:rFonts w:ascii="Arial" w:eastAsia="Times New Roman" w:hAnsi="Arial" w:cs="Arial"/>
        </w:rPr>
        <w:t>Ü</w:t>
      </w:r>
      <w:r w:rsidR="002A1555">
        <w:rPr>
          <w:rFonts w:ascii="Arial" w:eastAsia="Times New Roman" w:hAnsi="Arial" w:cs="Arial"/>
        </w:rPr>
        <w:t xml:space="preserve"> (edaspidi TWN)</w:t>
      </w:r>
      <w:r w:rsidR="00A04FF1" w:rsidRPr="00FD6D23">
        <w:rPr>
          <w:rFonts w:ascii="Arial" w:eastAsia="Times New Roman" w:hAnsi="Arial" w:cs="Arial"/>
        </w:rPr>
        <w:t>.</w:t>
      </w:r>
    </w:p>
    <w:p w14:paraId="42C6A2AD" w14:textId="77777777" w:rsidR="001A08C8" w:rsidRPr="00052B4B" w:rsidRDefault="001A08C8" w:rsidP="004805C8">
      <w:pPr>
        <w:spacing w:after="0" w:line="240" w:lineRule="auto"/>
        <w:jc w:val="both"/>
        <w:rPr>
          <w:rFonts w:ascii="Arial" w:eastAsia="Times New Roman" w:hAnsi="Arial" w:cs="Arial"/>
          <w:bCs/>
          <w:color w:val="000000" w:themeColor="text1"/>
        </w:rPr>
      </w:pPr>
    </w:p>
    <w:p w14:paraId="077BC2F3" w14:textId="18E4386E" w:rsidR="00F67149" w:rsidRPr="00684796" w:rsidRDefault="0034659A" w:rsidP="004805C8">
      <w:pPr>
        <w:spacing w:after="0" w:line="240" w:lineRule="auto"/>
        <w:jc w:val="both"/>
        <w:rPr>
          <w:rFonts w:ascii="Arial" w:eastAsia="Times New Roman" w:hAnsi="Arial" w:cs="Arial"/>
          <w:bCs/>
        </w:rPr>
      </w:pPr>
      <w:r w:rsidRPr="00684796">
        <w:rPr>
          <w:rFonts w:ascii="Arial" w:eastAsia="Times New Roman" w:hAnsi="Arial" w:cs="Arial"/>
          <w:bCs/>
        </w:rPr>
        <w:t>Määruse</w:t>
      </w:r>
      <w:r w:rsidR="00F67149" w:rsidRPr="00684796">
        <w:rPr>
          <w:rFonts w:ascii="Arial" w:eastAsia="Times New Roman" w:hAnsi="Arial" w:cs="Arial"/>
          <w:bCs/>
        </w:rPr>
        <w:t xml:space="preserve"> juriidilise ekspertiisi </w:t>
      </w:r>
      <w:r w:rsidR="00AF180E" w:rsidRPr="00684796">
        <w:rPr>
          <w:rFonts w:ascii="Arial" w:eastAsia="Times New Roman" w:hAnsi="Arial" w:cs="Arial"/>
          <w:bCs/>
        </w:rPr>
        <w:t>on teinud</w:t>
      </w:r>
      <w:r w:rsidR="00F67149" w:rsidRPr="00684796">
        <w:rPr>
          <w:rFonts w:ascii="Arial" w:eastAsia="Times New Roman" w:hAnsi="Arial" w:cs="Arial"/>
          <w:bCs/>
        </w:rPr>
        <w:t xml:space="preserve"> Sotsiaalministeeriumi õigusosakonna </w:t>
      </w:r>
      <w:r w:rsidR="00E35546" w:rsidRPr="00E35546">
        <w:rPr>
          <w:rFonts w:ascii="Arial" w:eastAsia="Times New Roman" w:hAnsi="Arial" w:cs="Arial"/>
          <w:bCs/>
        </w:rPr>
        <w:t>õigusloome ja isikuandmete kaitse nõunik</w:t>
      </w:r>
      <w:r w:rsidR="00F67149" w:rsidRPr="00684796">
        <w:rPr>
          <w:rFonts w:ascii="Arial" w:eastAsia="Times New Roman" w:hAnsi="Arial" w:cs="Arial"/>
          <w:bCs/>
        </w:rPr>
        <w:t xml:space="preserve"> Alice Sündema (e-post</w:t>
      </w:r>
      <w:r w:rsidR="00A73D68">
        <w:rPr>
          <w:rFonts w:ascii="Arial" w:eastAsia="Times New Roman" w:hAnsi="Arial" w:cs="Arial"/>
          <w:bCs/>
        </w:rPr>
        <w:t>:</w:t>
      </w:r>
      <w:r w:rsidR="004A4314" w:rsidRPr="00684796">
        <w:rPr>
          <w:rFonts w:ascii="Arial" w:hAnsi="Arial" w:cs="Arial"/>
        </w:rPr>
        <w:t xml:space="preserve"> </w:t>
      </w:r>
      <w:hyperlink r:id="rId21" w:history="1">
        <w:r w:rsidR="004A4314" w:rsidRPr="00C64122">
          <w:rPr>
            <w:rStyle w:val="Hperlink"/>
            <w:rFonts w:ascii="Arial" w:hAnsi="Arial" w:cs="Arial"/>
            <w:color w:val="auto"/>
            <w:u w:val="none"/>
          </w:rPr>
          <w:t>alice.sundema@sm.ee</w:t>
        </w:r>
      </w:hyperlink>
      <w:r w:rsidR="004A4314" w:rsidRPr="00684796">
        <w:rPr>
          <w:rFonts w:ascii="Arial" w:hAnsi="Arial" w:cs="Arial"/>
        </w:rPr>
        <w:t>)</w:t>
      </w:r>
      <w:r w:rsidR="00F67149" w:rsidRPr="00684796">
        <w:rPr>
          <w:rFonts w:ascii="Arial" w:eastAsia="Times New Roman" w:hAnsi="Arial" w:cs="Arial"/>
          <w:bCs/>
        </w:rPr>
        <w:t>.</w:t>
      </w:r>
    </w:p>
    <w:p w14:paraId="31F29AD4" w14:textId="77777777" w:rsidR="00F67149" w:rsidRPr="00CB77A7" w:rsidRDefault="00F67149" w:rsidP="004805C8">
      <w:pPr>
        <w:spacing w:after="0" w:line="240" w:lineRule="auto"/>
        <w:jc w:val="both"/>
        <w:rPr>
          <w:rFonts w:ascii="Arial" w:eastAsia="Times New Roman" w:hAnsi="Arial" w:cs="Arial"/>
          <w:bCs/>
        </w:rPr>
      </w:pPr>
    </w:p>
    <w:p w14:paraId="432A737C" w14:textId="352CB7A5" w:rsidR="00F67149" w:rsidRDefault="0034659A" w:rsidP="004805C8">
      <w:pPr>
        <w:spacing w:after="0" w:line="240" w:lineRule="auto"/>
        <w:jc w:val="both"/>
        <w:rPr>
          <w:rFonts w:ascii="Arial" w:eastAsia="Times New Roman" w:hAnsi="Arial" w:cs="Arial"/>
          <w:bCs/>
        </w:rPr>
      </w:pPr>
      <w:r w:rsidRPr="00CB77A7">
        <w:rPr>
          <w:rFonts w:ascii="Arial" w:eastAsia="Times New Roman" w:hAnsi="Arial" w:cs="Arial"/>
          <w:bCs/>
        </w:rPr>
        <w:t>Mä</w:t>
      </w:r>
      <w:r w:rsidR="00202381" w:rsidRPr="00CB77A7">
        <w:rPr>
          <w:rFonts w:ascii="Arial" w:eastAsia="Times New Roman" w:hAnsi="Arial" w:cs="Arial"/>
          <w:bCs/>
        </w:rPr>
        <w:t>är</w:t>
      </w:r>
      <w:r w:rsidRPr="00CB77A7">
        <w:rPr>
          <w:rFonts w:ascii="Arial" w:eastAsia="Times New Roman" w:hAnsi="Arial" w:cs="Arial"/>
          <w:bCs/>
        </w:rPr>
        <w:t>use</w:t>
      </w:r>
      <w:r w:rsidR="00F67149" w:rsidRPr="00CB77A7">
        <w:rPr>
          <w:rFonts w:ascii="Arial" w:eastAsia="Times New Roman" w:hAnsi="Arial" w:cs="Arial"/>
          <w:bCs/>
        </w:rPr>
        <w:t xml:space="preserve"> on keele</w:t>
      </w:r>
      <w:r w:rsidR="005C592F" w:rsidRPr="00CB77A7">
        <w:rPr>
          <w:rFonts w:ascii="Arial" w:eastAsia="Times New Roman" w:hAnsi="Arial" w:cs="Arial"/>
          <w:bCs/>
        </w:rPr>
        <w:t>toimetanud</w:t>
      </w:r>
      <w:r w:rsidR="00F67149" w:rsidRPr="00CB77A7">
        <w:rPr>
          <w:rFonts w:ascii="Arial" w:eastAsia="Times New Roman" w:hAnsi="Arial" w:cs="Arial"/>
          <w:bCs/>
        </w:rPr>
        <w:t xml:space="preserve"> Rahandusministeeriumi ühisosakonna dokumendihaldustalituse keeletoimetaja Virge Tammaru (e-post</w:t>
      </w:r>
      <w:r w:rsidR="00A73D68">
        <w:rPr>
          <w:rFonts w:ascii="Arial" w:eastAsia="Times New Roman" w:hAnsi="Arial" w:cs="Arial"/>
          <w:bCs/>
        </w:rPr>
        <w:t>:</w:t>
      </w:r>
      <w:r w:rsidR="004A4314" w:rsidRPr="00CB77A7">
        <w:rPr>
          <w:rFonts w:ascii="Arial" w:hAnsi="Arial" w:cs="Arial"/>
        </w:rPr>
        <w:t xml:space="preserve"> </w:t>
      </w:r>
      <w:hyperlink r:id="rId22" w:history="1">
        <w:r w:rsidR="004A4314" w:rsidRPr="00C64122">
          <w:rPr>
            <w:rStyle w:val="Hperlink"/>
            <w:rFonts w:ascii="Arial" w:hAnsi="Arial" w:cs="Arial"/>
            <w:color w:val="auto"/>
            <w:u w:val="none"/>
          </w:rPr>
          <w:t>virge.tammaru@fin.ee</w:t>
        </w:r>
      </w:hyperlink>
      <w:r w:rsidR="004A4314" w:rsidRPr="00CB77A7">
        <w:rPr>
          <w:rFonts w:ascii="Arial" w:hAnsi="Arial" w:cs="Arial"/>
        </w:rPr>
        <w:t>)</w:t>
      </w:r>
      <w:r w:rsidR="00F67149" w:rsidRPr="00CB77A7">
        <w:rPr>
          <w:rFonts w:ascii="Arial" w:eastAsia="Times New Roman" w:hAnsi="Arial" w:cs="Arial"/>
          <w:bCs/>
        </w:rPr>
        <w:t>.</w:t>
      </w:r>
    </w:p>
    <w:p w14:paraId="389573B8" w14:textId="77777777" w:rsidR="00E22903" w:rsidRDefault="00E22903" w:rsidP="004805C8">
      <w:pPr>
        <w:spacing w:after="0" w:line="240" w:lineRule="auto"/>
        <w:jc w:val="both"/>
        <w:rPr>
          <w:rFonts w:ascii="Arial" w:eastAsia="Times New Roman" w:hAnsi="Arial" w:cs="Arial"/>
          <w:bCs/>
        </w:rPr>
      </w:pPr>
    </w:p>
    <w:p w14:paraId="08FA649E" w14:textId="7C22E2A6" w:rsidR="00E22903" w:rsidRPr="00244340" w:rsidRDefault="00E22903" w:rsidP="004805C8">
      <w:pPr>
        <w:spacing w:after="0" w:line="240" w:lineRule="auto"/>
        <w:jc w:val="both"/>
        <w:rPr>
          <w:rFonts w:ascii="Arial" w:eastAsia="Times New Roman" w:hAnsi="Arial" w:cs="Arial"/>
          <w:b/>
          <w:bCs/>
        </w:rPr>
      </w:pPr>
      <w:r w:rsidRPr="00CB77A7">
        <w:rPr>
          <w:rFonts w:ascii="Arial" w:eastAsia="Times New Roman" w:hAnsi="Arial" w:cs="Arial"/>
          <w:b/>
          <w:bCs/>
        </w:rPr>
        <w:t>1.3. Märkused</w:t>
      </w:r>
    </w:p>
    <w:p w14:paraId="1846B56C" w14:textId="77777777" w:rsidR="00E22903" w:rsidRPr="005970B2" w:rsidRDefault="00E22903" w:rsidP="004805C8">
      <w:pPr>
        <w:spacing w:after="0" w:line="240" w:lineRule="auto"/>
        <w:jc w:val="both"/>
        <w:rPr>
          <w:rFonts w:ascii="Arial" w:eastAsia="Times New Roman" w:hAnsi="Arial" w:cs="Arial"/>
          <w:bCs/>
          <w:noProof/>
          <w:bdr w:val="none" w:sz="0" w:space="0" w:color="auto" w:frame="1"/>
        </w:rPr>
      </w:pPr>
    </w:p>
    <w:p w14:paraId="6BAAA79B" w14:textId="77777777" w:rsidR="00E22903" w:rsidRPr="005970B2" w:rsidRDefault="00E22903" w:rsidP="004805C8">
      <w:pPr>
        <w:spacing w:after="0" w:line="240" w:lineRule="auto"/>
        <w:jc w:val="both"/>
        <w:rPr>
          <w:rFonts w:ascii="Arial" w:eastAsia="Times New Roman" w:hAnsi="Arial" w:cs="Arial"/>
          <w:bCs/>
          <w:noProof/>
          <w:bdr w:val="none" w:sz="0" w:space="0" w:color="auto" w:frame="1"/>
        </w:rPr>
      </w:pPr>
      <w:r w:rsidRPr="005970B2">
        <w:rPr>
          <w:rFonts w:ascii="Arial" w:eastAsia="Times New Roman" w:hAnsi="Arial" w:cs="Arial"/>
          <w:bCs/>
          <w:noProof/>
          <w:bdr w:val="none" w:sz="0" w:space="0" w:color="auto" w:frame="1"/>
        </w:rPr>
        <w:t>Määrus ei ole seotud isikuandmete töötlemisega isikuandmete kaitse üldmääruse tähenduses.</w:t>
      </w:r>
    </w:p>
    <w:p w14:paraId="0CECC811" w14:textId="77777777" w:rsidR="00E22903" w:rsidRPr="005970B2" w:rsidRDefault="00E22903" w:rsidP="004805C8">
      <w:pPr>
        <w:spacing w:after="0" w:line="240" w:lineRule="auto"/>
        <w:jc w:val="both"/>
        <w:rPr>
          <w:rFonts w:ascii="Arial" w:eastAsia="Times New Roman" w:hAnsi="Arial" w:cs="Arial"/>
          <w:bCs/>
          <w:noProof/>
          <w:bdr w:val="none" w:sz="0" w:space="0" w:color="auto" w:frame="1"/>
        </w:rPr>
      </w:pPr>
    </w:p>
    <w:p w14:paraId="72C3F73C" w14:textId="3C41E8D0" w:rsidR="00E22903" w:rsidRPr="005970B2" w:rsidRDefault="00E22903" w:rsidP="004805C8">
      <w:pPr>
        <w:spacing w:after="0" w:line="240" w:lineRule="auto"/>
        <w:jc w:val="both"/>
        <w:rPr>
          <w:rFonts w:ascii="Arial" w:eastAsia="Times New Roman" w:hAnsi="Arial" w:cs="Arial"/>
          <w:bCs/>
          <w:noProof/>
          <w:bdr w:val="none" w:sz="0" w:space="0" w:color="auto" w:frame="1"/>
        </w:rPr>
      </w:pPr>
      <w:r w:rsidRPr="00117B24">
        <w:rPr>
          <w:rFonts w:ascii="Arial" w:eastAsia="Times New Roman" w:hAnsi="Arial" w:cs="Arial"/>
          <w:bCs/>
          <w:noProof/>
          <w:bdr w:val="none" w:sz="0" w:space="0" w:color="auto" w:frame="1"/>
        </w:rPr>
        <w:lastRenderedPageBreak/>
        <w:t>Määruse</w:t>
      </w:r>
      <w:r w:rsidR="009A5F84">
        <w:rPr>
          <w:rFonts w:ascii="Arial" w:eastAsia="Times New Roman" w:hAnsi="Arial" w:cs="Arial"/>
          <w:bCs/>
          <w:noProof/>
          <w:bdr w:val="none" w:sz="0" w:space="0" w:color="auto" w:frame="1"/>
        </w:rPr>
        <w:t xml:space="preserve">ga </w:t>
      </w:r>
      <w:r w:rsidRPr="00117B24">
        <w:rPr>
          <w:rFonts w:ascii="Arial" w:eastAsia="Times New Roman" w:hAnsi="Arial" w:cs="Arial"/>
          <w:bCs/>
          <w:noProof/>
          <w:bdr w:val="none" w:sz="0" w:space="0" w:color="auto" w:frame="1"/>
        </w:rPr>
        <w:t xml:space="preserve">muudetakse sotsiaalkaitseministri 17. märtsi 2021. a määruse nr 7 „Sotsiaalhoolekandealaste statistiliste aruannete koostamise nõuded, andmete koosseis ja esitamise kord“ redaktsiooni, mis on avaldatud Riigi Teatajas avaldamismärkega RT I, </w:t>
      </w:r>
      <w:r w:rsidR="00EB3782">
        <w:rPr>
          <w:rFonts w:ascii="Arial" w:eastAsia="Times New Roman" w:hAnsi="Arial" w:cs="Arial"/>
          <w:bCs/>
          <w:noProof/>
          <w:bdr w:val="none" w:sz="0" w:space="0" w:color="auto" w:frame="1"/>
        </w:rPr>
        <w:t>06</w:t>
      </w:r>
      <w:r w:rsidRPr="00117B24">
        <w:rPr>
          <w:rFonts w:ascii="Arial" w:eastAsia="Times New Roman" w:hAnsi="Arial" w:cs="Arial"/>
          <w:bCs/>
          <w:noProof/>
          <w:bdr w:val="none" w:sz="0" w:space="0" w:color="auto" w:frame="1"/>
        </w:rPr>
        <w:t>.0</w:t>
      </w:r>
      <w:r w:rsidR="00EB3782">
        <w:rPr>
          <w:rFonts w:ascii="Arial" w:eastAsia="Times New Roman" w:hAnsi="Arial" w:cs="Arial"/>
          <w:bCs/>
          <w:noProof/>
          <w:bdr w:val="none" w:sz="0" w:space="0" w:color="auto" w:frame="1"/>
        </w:rPr>
        <w:t>6</w:t>
      </w:r>
      <w:r w:rsidRPr="00117B24">
        <w:rPr>
          <w:rFonts w:ascii="Arial" w:eastAsia="Times New Roman" w:hAnsi="Arial" w:cs="Arial"/>
          <w:bCs/>
          <w:noProof/>
          <w:bdr w:val="none" w:sz="0" w:space="0" w:color="auto" w:frame="1"/>
        </w:rPr>
        <w:t>.202</w:t>
      </w:r>
      <w:r w:rsidR="00277E64">
        <w:rPr>
          <w:rFonts w:ascii="Arial" w:eastAsia="Times New Roman" w:hAnsi="Arial" w:cs="Arial"/>
          <w:bCs/>
          <w:noProof/>
          <w:bdr w:val="none" w:sz="0" w:space="0" w:color="auto" w:frame="1"/>
        </w:rPr>
        <w:t>5</w:t>
      </w:r>
      <w:r w:rsidRPr="00117B24">
        <w:rPr>
          <w:rFonts w:ascii="Arial" w:eastAsia="Times New Roman" w:hAnsi="Arial" w:cs="Arial"/>
          <w:bCs/>
          <w:noProof/>
          <w:bdr w:val="none" w:sz="0" w:space="0" w:color="auto" w:frame="1"/>
        </w:rPr>
        <w:t xml:space="preserve">, </w:t>
      </w:r>
      <w:r w:rsidR="00277E64">
        <w:rPr>
          <w:rFonts w:ascii="Arial" w:eastAsia="Times New Roman" w:hAnsi="Arial" w:cs="Arial"/>
          <w:bCs/>
          <w:noProof/>
          <w:bdr w:val="none" w:sz="0" w:space="0" w:color="auto" w:frame="1"/>
        </w:rPr>
        <w:t>6</w:t>
      </w:r>
      <w:r w:rsidRPr="00117B24">
        <w:rPr>
          <w:rFonts w:ascii="Arial" w:eastAsia="Times New Roman" w:hAnsi="Arial" w:cs="Arial"/>
          <w:bCs/>
          <w:noProof/>
          <w:bdr w:val="none" w:sz="0" w:space="0" w:color="auto" w:frame="1"/>
        </w:rPr>
        <w:t>.</w:t>
      </w:r>
    </w:p>
    <w:p w14:paraId="0705EA4E" w14:textId="77777777" w:rsidR="00E22903" w:rsidRPr="00CB77A7" w:rsidRDefault="00E22903" w:rsidP="004805C8">
      <w:pPr>
        <w:spacing w:after="0" w:line="240" w:lineRule="auto"/>
        <w:jc w:val="both"/>
        <w:rPr>
          <w:rFonts w:ascii="Arial" w:eastAsia="Times New Roman" w:hAnsi="Arial" w:cs="Arial"/>
          <w:bCs/>
        </w:rPr>
      </w:pPr>
    </w:p>
    <w:p w14:paraId="2181CC4E" w14:textId="77777777" w:rsidR="00E50B90" w:rsidRPr="00E862FA" w:rsidRDefault="00E50B90" w:rsidP="004805C8">
      <w:pPr>
        <w:spacing w:after="0" w:line="240" w:lineRule="auto"/>
        <w:jc w:val="both"/>
        <w:rPr>
          <w:rFonts w:ascii="Arial" w:eastAsia="Times New Roman" w:hAnsi="Arial" w:cs="Arial"/>
          <w:b/>
          <w:bCs/>
          <w:lang w:eastAsia="et-EE"/>
        </w:rPr>
      </w:pPr>
      <w:r w:rsidRPr="00E862FA">
        <w:rPr>
          <w:rFonts w:ascii="Arial" w:eastAsia="Times New Roman" w:hAnsi="Arial" w:cs="Arial"/>
          <w:b/>
          <w:bCs/>
          <w:lang w:eastAsia="et-EE"/>
        </w:rPr>
        <w:t>2. Määruse sisu ja võrdlev analüüs</w:t>
      </w:r>
    </w:p>
    <w:p w14:paraId="7A189F61" w14:textId="77777777" w:rsidR="00125683" w:rsidRPr="00347F8E" w:rsidRDefault="00125683" w:rsidP="004805C8">
      <w:pPr>
        <w:tabs>
          <w:tab w:val="right" w:pos="9072"/>
        </w:tabs>
        <w:spacing w:after="0" w:line="240" w:lineRule="auto"/>
        <w:jc w:val="both"/>
        <w:rPr>
          <w:rFonts w:ascii="Arial" w:hAnsi="Arial" w:cs="Arial"/>
          <w:highlight w:val="yellow"/>
        </w:rPr>
      </w:pPr>
    </w:p>
    <w:p w14:paraId="5AF44347" w14:textId="77777777" w:rsidR="0089617E" w:rsidRDefault="0089617E" w:rsidP="004805C8">
      <w:pPr>
        <w:spacing w:after="0" w:line="240" w:lineRule="auto"/>
        <w:contextualSpacing/>
        <w:jc w:val="both"/>
        <w:rPr>
          <w:rFonts w:ascii="Arial" w:hAnsi="Arial" w:cs="Arial"/>
        </w:rPr>
      </w:pPr>
    </w:p>
    <w:p w14:paraId="5404028E" w14:textId="6D543BA3" w:rsidR="00441E9B" w:rsidRDefault="003C4C00" w:rsidP="00FE59D9">
      <w:pPr>
        <w:spacing w:after="0" w:line="240" w:lineRule="auto"/>
        <w:contextualSpacing/>
        <w:jc w:val="both"/>
        <w:rPr>
          <w:rFonts w:ascii="Arial" w:hAnsi="Arial" w:cs="Arial"/>
        </w:rPr>
      </w:pPr>
      <w:r>
        <w:rPr>
          <w:rFonts w:ascii="Arial" w:hAnsi="Arial" w:cs="Arial"/>
        </w:rPr>
        <w:t>Määrusega</w:t>
      </w:r>
      <w:r w:rsidR="00CC15C3" w:rsidRPr="29D8646D">
        <w:rPr>
          <w:rFonts w:ascii="Arial" w:hAnsi="Arial" w:cs="Arial"/>
        </w:rPr>
        <w:t xml:space="preserve"> muudetakse </w:t>
      </w:r>
      <w:r w:rsidR="00812D72" w:rsidRPr="29D8646D">
        <w:rPr>
          <w:rFonts w:ascii="Arial" w:hAnsi="Arial" w:cs="Arial"/>
        </w:rPr>
        <w:t xml:space="preserve">määruse nr 7 </w:t>
      </w:r>
      <w:r w:rsidR="00812D72" w:rsidRPr="00441E9B">
        <w:rPr>
          <w:rFonts w:ascii="Arial" w:hAnsi="Arial" w:cs="Arial"/>
        </w:rPr>
        <w:t xml:space="preserve">lisasid </w:t>
      </w:r>
      <w:r w:rsidR="00DB6FE7" w:rsidRPr="00441E9B">
        <w:rPr>
          <w:rFonts w:ascii="Arial" w:hAnsi="Arial" w:cs="Arial"/>
        </w:rPr>
        <w:t xml:space="preserve">3, 4, </w:t>
      </w:r>
      <w:r w:rsidR="00324F63" w:rsidRPr="00441E9B">
        <w:rPr>
          <w:rFonts w:ascii="Arial" w:hAnsi="Arial" w:cs="Arial"/>
        </w:rPr>
        <w:t xml:space="preserve">6, </w:t>
      </w:r>
      <w:r w:rsidR="00A41E01" w:rsidRPr="00441E9B">
        <w:rPr>
          <w:rFonts w:ascii="Arial" w:hAnsi="Arial" w:cs="Arial"/>
        </w:rPr>
        <w:t xml:space="preserve">8, </w:t>
      </w:r>
      <w:r w:rsidR="00E36566" w:rsidRPr="00441E9B">
        <w:rPr>
          <w:rFonts w:ascii="Arial" w:hAnsi="Arial" w:cs="Arial"/>
        </w:rPr>
        <w:t xml:space="preserve">9, </w:t>
      </w:r>
      <w:r w:rsidR="00FA7F07" w:rsidRPr="00441E9B">
        <w:rPr>
          <w:rFonts w:ascii="Arial" w:hAnsi="Arial" w:cs="Arial"/>
        </w:rPr>
        <w:t>10</w:t>
      </w:r>
      <w:r w:rsidR="6D866428" w:rsidRPr="00441E9B">
        <w:rPr>
          <w:rFonts w:ascii="Arial" w:hAnsi="Arial" w:cs="Arial"/>
        </w:rPr>
        <w:t xml:space="preserve">, </w:t>
      </w:r>
      <w:r w:rsidR="00BC1078" w:rsidRPr="00441E9B">
        <w:rPr>
          <w:rFonts w:ascii="Arial" w:hAnsi="Arial" w:cs="Arial"/>
        </w:rPr>
        <w:t xml:space="preserve">11, </w:t>
      </w:r>
      <w:r w:rsidR="6D866428" w:rsidRPr="00441E9B">
        <w:rPr>
          <w:rFonts w:ascii="Arial" w:hAnsi="Arial" w:cs="Arial"/>
        </w:rPr>
        <w:t>12</w:t>
      </w:r>
      <w:r w:rsidR="00CA655C" w:rsidRPr="00441E9B">
        <w:rPr>
          <w:rFonts w:ascii="Arial" w:hAnsi="Arial" w:cs="Arial"/>
        </w:rPr>
        <w:t xml:space="preserve"> ja </w:t>
      </w:r>
      <w:r w:rsidR="00BC1078" w:rsidRPr="00441E9B">
        <w:rPr>
          <w:rFonts w:ascii="Arial" w:hAnsi="Arial" w:cs="Arial"/>
        </w:rPr>
        <w:t>16</w:t>
      </w:r>
      <w:r w:rsidR="00812D72" w:rsidRPr="00441E9B">
        <w:rPr>
          <w:rFonts w:ascii="Arial" w:hAnsi="Arial" w:cs="Arial"/>
        </w:rPr>
        <w:t xml:space="preserve"> ning need</w:t>
      </w:r>
      <w:r w:rsidR="00CC15C3" w:rsidRPr="00441E9B">
        <w:rPr>
          <w:rFonts w:ascii="Arial" w:hAnsi="Arial" w:cs="Arial"/>
        </w:rPr>
        <w:t xml:space="preserve"> </w:t>
      </w:r>
      <w:r w:rsidR="00812D72" w:rsidRPr="00441E9B">
        <w:rPr>
          <w:rFonts w:ascii="Arial" w:hAnsi="Arial" w:cs="Arial"/>
        </w:rPr>
        <w:t xml:space="preserve">asendatakse </w:t>
      </w:r>
      <w:r w:rsidR="00FE59D9">
        <w:rPr>
          <w:rFonts w:ascii="Arial" w:hAnsi="Arial" w:cs="Arial"/>
        </w:rPr>
        <w:t>uute lisadega.</w:t>
      </w:r>
    </w:p>
    <w:p w14:paraId="16797E4A" w14:textId="77777777" w:rsidR="004B75B4" w:rsidRDefault="004B75B4" w:rsidP="004805C8">
      <w:pPr>
        <w:spacing w:after="0" w:line="240" w:lineRule="auto"/>
        <w:jc w:val="both"/>
        <w:rPr>
          <w:rFonts w:ascii="Arial" w:hAnsi="Arial" w:cs="Arial"/>
          <w:color w:val="000000" w:themeColor="text1"/>
        </w:rPr>
      </w:pPr>
    </w:p>
    <w:p w14:paraId="58101DF5" w14:textId="472E8EFA" w:rsidR="004B75B4" w:rsidRDefault="004B75B4" w:rsidP="004805C8">
      <w:pPr>
        <w:spacing w:after="0" w:line="240" w:lineRule="auto"/>
        <w:jc w:val="both"/>
        <w:rPr>
          <w:rFonts w:ascii="Arial" w:hAnsi="Arial" w:cs="Arial"/>
          <w:color w:val="000000" w:themeColor="text1"/>
        </w:rPr>
      </w:pPr>
      <w:r w:rsidRPr="20DCEE05">
        <w:rPr>
          <w:rFonts w:ascii="Arial" w:hAnsi="Arial" w:cs="Arial"/>
          <w:color w:val="000000" w:themeColor="text1"/>
        </w:rPr>
        <w:t xml:space="preserve">Määruse </w:t>
      </w:r>
      <w:r w:rsidR="00474FFB" w:rsidRPr="20DCEE05">
        <w:rPr>
          <w:rFonts w:ascii="Arial" w:hAnsi="Arial" w:cs="Arial"/>
          <w:color w:val="000000" w:themeColor="text1"/>
        </w:rPr>
        <w:t xml:space="preserve">nr 7 </w:t>
      </w:r>
      <w:r w:rsidRPr="20DCEE05">
        <w:rPr>
          <w:rFonts w:ascii="Arial" w:hAnsi="Arial" w:cs="Arial"/>
          <w:color w:val="000000" w:themeColor="text1"/>
        </w:rPr>
        <w:t xml:space="preserve">lisas </w:t>
      </w:r>
      <w:r w:rsidR="00474FFB" w:rsidRPr="20DCEE05">
        <w:rPr>
          <w:rFonts w:ascii="Arial" w:hAnsi="Arial" w:cs="Arial"/>
          <w:color w:val="000000" w:themeColor="text1"/>
        </w:rPr>
        <w:t>2</w:t>
      </w:r>
      <w:r w:rsidR="00B3647C" w:rsidRPr="20DCEE05">
        <w:rPr>
          <w:rFonts w:ascii="Arial" w:hAnsi="Arial" w:cs="Arial"/>
          <w:color w:val="000000" w:themeColor="text1"/>
        </w:rPr>
        <w:t xml:space="preserve"> </w:t>
      </w:r>
      <w:r w:rsidR="00921907" w:rsidRPr="20DCEE05">
        <w:rPr>
          <w:rFonts w:ascii="Arial" w:hAnsi="Arial" w:cs="Arial"/>
          <w:color w:val="000000" w:themeColor="text1"/>
        </w:rPr>
        <w:t>„Eluruumi tagamise teenus“</w:t>
      </w:r>
      <w:r w:rsidR="12457629" w:rsidRPr="20DCEE05">
        <w:rPr>
          <w:rFonts w:ascii="Arial" w:hAnsi="Arial" w:cs="Arial"/>
          <w:color w:val="000000" w:themeColor="text1"/>
        </w:rPr>
        <w:t xml:space="preserve">, </w:t>
      </w:r>
      <w:r w:rsidR="00324F63">
        <w:rPr>
          <w:rFonts w:ascii="Arial" w:eastAsia="Arial" w:hAnsi="Arial" w:cs="Arial"/>
          <w:color w:val="000000" w:themeColor="text1"/>
        </w:rPr>
        <w:t>l</w:t>
      </w:r>
      <w:r w:rsidR="00DD2FC5" w:rsidRPr="00510EEC">
        <w:rPr>
          <w:rFonts w:ascii="Arial" w:eastAsia="Arial" w:hAnsi="Arial" w:cs="Arial"/>
          <w:color w:val="000000" w:themeColor="text1"/>
        </w:rPr>
        <w:t>isas 14 „Turvakoduteenus</w:t>
      </w:r>
      <w:r w:rsidR="00E861FF">
        <w:rPr>
          <w:rFonts w:ascii="Arial" w:hAnsi="Arial" w:cs="Arial"/>
          <w:color w:val="000000" w:themeColor="text1"/>
        </w:rPr>
        <w:t>“, lisas</w:t>
      </w:r>
      <w:r w:rsidR="002F672E" w:rsidRPr="20DCEE05">
        <w:rPr>
          <w:rFonts w:ascii="Arial" w:hAnsi="Arial" w:cs="Arial"/>
          <w:color w:val="000000" w:themeColor="text1"/>
        </w:rPr>
        <w:t xml:space="preserve"> 15 „Varjupaigateenus“ </w:t>
      </w:r>
      <w:r w:rsidR="008F0A95">
        <w:rPr>
          <w:rFonts w:ascii="Arial" w:hAnsi="Arial" w:cs="Arial"/>
          <w:color w:val="000000" w:themeColor="text1"/>
        </w:rPr>
        <w:t>ega lisas 17 „</w:t>
      </w:r>
      <w:r w:rsidR="008F0A95" w:rsidRPr="008F0A95">
        <w:rPr>
          <w:rFonts w:ascii="Arial" w:hAnsi="Arial" w:cs="Arial"/>
          <w:color w:val="000000" w:themeColor="text1"/>
        </w:rPr>
        <w:t>Hoiu-, rehabilitatsiooni- ja nõustamisteenuse ning muude sotsiaalteenuste osutamine suure hooldus- ja abivajadusega lastele ja nende peredele</w:t>
      </w:r>
      <w:r w:rsidR="008F0A95">
        <w:rPr>
          <w:rFonts w:ascii="Arial" w:hAnsi="Arial" w:cs="Arial"/>
          <w:color w:val="000000" w:themeColor="text1"/>
        </w:rPr>
        <w:t xml:space="preserve">“ </w:t>
      </w:r>
      <w:r w:rsidR="00921907" w:rsidRPr="20DCEE05">
        <w:rPr>
          <w:rFonts w:ascii="Arial" w:hAnsi="Arial" w:cs="Arial"/>
          <w:color w:val="000000" w:themeColor="text1"/>
        </w:rPr>
        <w:t>muudatusi ei tehta.</w:t>
      </w:r>
    </w:p>
    <w:p w14:paraId="41FF7F64" w14:textId="77777777" w:rsidR="00E02BDB" w:rsidRDefault="00E02BDB" w:rsidP="004805C8">
      <w:pPr>
        <w:spacing w:after="0" w:line="240" w:lineRule="auto"/>
        <w:jc w:val="both"/>
        <w:rPr>
          <w:rFonts w:ascii="Arial" w:hAnsi="Arial" w:cs="Arial"/>
          <w:color w:val="000000" w:themeColor="text1"/>
        </w:rPr>
      </w:pPr>
    </w:p>
    <w:p w14:paraId="6428BC00" w14:textId="3DECBC38" w:rsidR="00441E9B" w:rsidRDefault="00441E9B" w:rsidP="00441E9B">
      <w:pPr>
        <w:spacing w:after="0" w:line="240" w:lineRule="auto"/>
        <w:jc w:val="both"/>
        <w:rPr>
          <w:rFonts w:ascii="Arial" w:hAnsi="Arial" w:cs="Arial"/>
          <w:color w:val="000000" w:themeColor="text1"/>
        </w:rPr>
      </w:pPr>
      <w:r w:rsidRPr="00510EEC">
        <w:rPr>
          <w:rFonts w:ascii="Arial" w:hAnsi="Arial" w:cs="Arial"/>
          <w:color w:val="000000" w:themeColor="text1"/>
        </w:rPr>
        <w:t xml:space="preserve">Määruse nr 7 lisa 3 ehk aruandevormi „Isikliku abistaja teenus“ tabelist 1 „Isikliku abistaja teenuse saajad soo, vanuse, tegevuspiirangu ja osutatud teenuse mahu järgi (aasta jooksul)“ </w:t>
      </w:r>
      <w:r>
        <w:rPr>
          <w:rFonts w:ascii="Arial" w:hAnsi="Arial" w:cs="Arial"/>
          <w:color w:val="000000" w:themeColor="text1"/>
        </w:rPr>
        <w:t>jä</w:t>
      </w:r>
      <w:r w:rsidRPr="00510EEC">
        <w:rPr>
          <w:rFonts w:ascii="Arial" w:hAnsi="Arial" w:cs="Arial"/>
          <w:color w:val="000000" w:themeColor="text1"/>
        </w:rPr>
        <w:t>etakse välja veerud 4, 8 ja 12, kuhu tuli seni märkida muu piiranguga ja/või erivajadusega tugiisikuteenuse saajad. Aruannete esitajatele ei ole olnud üheselt selge, mida nendesse veergudesse tuleb märkida ning muu piiranguga inimesed on edaspidi võimalik tuletada</w:t>
      </w:r>
      <w:r>
        <w:rPr>
          <w:rFonts w:ascii="Arial" w:hAnsi="Arial" w:cs="Arial"/>
          <w:color w:val="000000" w:themeColor="text1"/>
        </w:rPr>
        <w:t>, kui</w:t>
      </w:r>
      <w:r w:rsidRPr="00510EEC">
        <w:rPr>
          <w:rFonts w:ascii="Arial" w:hAnsi="Arial" w:cs="Arial"/>
          <w:color w:val="000000" w:themeColor="text1"/>
        </w:rPr>
        <w:t xml:space="preserve"> lahutad</w:t>
      </w:r>
      <w:r>
        <w:rPr>
          <w:rFonts w:ascii="Arial" w:hAnsi="Arial" w:cs="Arial"/>
          <w:color w:val="000000" w:themeColor="text1"/>
        </w:rPr>
        <w:t>a</w:t>
      </w:r>
      <w:r w:rsidRPr="00510EEC">
        <w:rPr>
          <w:rFonts w:ascii="Arial" w:hAnsi="Arial" w:cs="Arial"/>
          <w:color w:val="000000" w:themeColor="text1"/>
        </w:rPr>
        <w:t xml:space="preserve"> kõigist teenuse</w:t>
      </w:r>
      <w:r>
        <w:rPr>
          <w:rFonts w:ascii="Arial" w:hAnsi="Arial" w:cs="Arial"/>
          <w:color w:val="000000" w:themeColor="text1"/>
        </w:rPr>
        <w:t>saajatest</w:t>
      </w:r>
      <w:r w:rsidRPr="00510EEC">
        <w:rPr>
          <w:rFonts w:ascii="Arial" w:hAnsi="Arial" w:cs="Arial"/>
          <w:color w:val="000000" w:themeColor="text1"/>
        </w:rPr>
        <w:t xml:space="preserve"> liikumis- </w:t>
      </w:r>
      <w:r>
        <w:rPr>
          <w:rFonts w:ascii="Arial" w:hAnsi="Arial" w:cs="Arial"/>
          <w:color w:val="000000" w:themeColor="text1"/>
        </w:rPr>
        <w:t>ja</w:t>
      </w:r>
      <w:r w:rsidRPr="00510EEC">
        <w:rPr>
          <w:rFonts w:ascii="Arial" w:hAnsi="Arial" w:cs="Arial"/>
          <w:color w:val="000000" w:themeColor="text1"/>
        </w:rPr>
        <w:t xml:space="preserve"> nägemispiiranguga teenuse</w:t>
      </w:r>
      <w:r>
        <w:rPr>
          <w:rFonts w:ascii="Arial" w:hAnsi="Arial" w:cs="Arial"/>
          <w:color w:val="000000" w:themeColor="text1"/>
        </w:rPr>
        <w:t>saajad</w:t>
      </w:r>
      <w:r w:rsidRPr="00510EEC">
        <w:rPr>
          <w:rFonts w:ascii="Arial" w:hAnsi="Arial" w:cs="Arial"/>
          <w:color w:val="000000" w:themeColor="text1"/>
        </w:rPr>
        <w:t>.</w:t>
      </w:r>
    </w:p>
    <w:p w14:paraId="5FA53DB8" w14:textId="77777777" w:rsidR="00441E9B" w:rsidRDefault="00441E9B" w:rsidP="00441E9B">
      <w:pPr>
        <w:spacing w:after="0" w:line="240" w:lineRule="auto"/>
        <w:jc w:val="both"/>
        <w:rPr>
          <w:rFonts w:ascii="Arial" w:hAnsi="Arial" w:cs="Arial"/>
          <w:color w:val="000000" w:themeColor="text1"/>
        </w:rPr>
      </w:pPr>
    </w:p>
    <w:p w14:paraId="183616E7" w14:textId="0AA0CDAB" w:rsidR="00441E9B" w:rsidRDefault="00441E9B" w:rsidP="00441E9B">
      <w:pPr>
        <w:spacing w:after="0" w:line="240" w:lineRule="auto"/>
        <w:jc w:val="both"/>
        <w:rPr>
          <w:rFonts w:ascii="Arial" w:hAnsi="Arial" w:cs="Arial"/>
          <w:color w:val="000000"/>
        </w:rPr>
      </w:pPr>
      <w:r w:rsidRPr="001C32A9">
        <w:rPr>
          <w:rFonts w:ascii="Arial" w:hAnsi="Arial" w:cs="Arial"/>
          <w:color w:val="000000" w:themeColor="text1"/>
        </w:rPr>
        <w:t>Määruse nr 7 lisa 4 ehk aruandevormi „Koduteenus“ tabelis</w:t>
      </w:r>
      <w:r>
        <w:rPr>
          <w:rFonts w:ascii="Arial" w:hAnsi="Arial" w:cs="Arial"/>
          <w:color w:val="000000" w:themeColor="text1"/>
        </w:rPr>
        <w:t> </w:t>
      </w:r>
      <w:r w:rsidRPr="001C32A9">
        <w:rPr>
          <w:rFonts w:ascii="Arial" w:hAnsi="Arial" w:cs="Arial"/>
          <w:color w:val="000000" w:themeColor="text1"/>
        </w:rPr>
        <w:t>3 „</w:t>
      </w:r>
      <w:r w:rsidRPr="001C32A9">
        <w:rPr>
          <w:rFonts w:ascii="Arial" w:hAnsi="Arial" w:cs="Arial"/>
          <w:bCs/>
          <w:color w:val="000000"/>
        </w:rPr>
        <w:t>Koduteenust vahetult osutavate isikute arv (aruandeaasta</w:t>
      </w:r>
      <w:r w:rsidRPr="001C32A9">
        <w:rPr>
          <w:rFonts w:ascii="Arial" w:hAnsi="Arial" w:cs="Arial"/>
          <w:color w:val="000000"/>
        </w:rPr>
        <w:t xml:space="preserve"> lõpus)“</w:t>
      </w:r>
      <w:r>
        <w:rPr>
          <w:rFonts w:ascii="Arial" w:hAnsi="Arial" w:cs="Arial"/>
          <w:color w:val="000000"/>
        </w:rPr>
        <w:t xml:space="preserve"> </w:t>
      </w:r>
      <w:r w:rsidRPr="001C32A9">
        <w:rPr>
          <w:rFonts w:ascii="Arial" w:hAnsi="Arial" w:cs="Arial"/>
          <w:color w:val="000000" w:themeColor="text1"/>
        </w:rPr>
        <w:t xml:space="preserve">täpsustatakse </w:t>
      </w:r>
      <w:r>
        <w:rPr>
          <w:rFonts w:ascii="Arial" w:hAnsi="Arial" w:cs="Arial"/>
          <w:color w:val="000000"/>
        </w:rPr>
        <w:t>rea 02 nimetust. Seni tuli reale 02 märkida koduteenust osutavad isikud, kes olid läbinud erialase väljaõppe, kuid kuna vastav eriala koduteenuse osutajatele puudub, sõnastatakse rida 02 koolitusena. Rea 02 uus nimetus on „sealhulgas läbinud vastava koolituse“.</w:t>
      </w:r>
    </w:p>
    <w:p w14:paraId="62BA305B" w14:textId="77777777" w:rsidR="00441E9B" w:rsidRDefault="00441E9B" w:rsidP="004805C8">
      <w:pPr>
        <w:spacing w:after="0" w:line="240" w:lineRule="auto"/>
        <w:jc w:val="both"/>
        <w:rPr>
          <w:rFonts w:ascii="Arial" w:hAnsi="Arial" w:cs="Arial"/>
          <w:color w:val="000000" w:themeColor="text1"/>
        </w:rPr>
      </w:pPr>
    </w:p>
    <w:p w14:paraId="7ABB5CED" w14:textId="2D914FBA" w:rsidR="00441E9B" w:rsidRDefault="00441E9B" w:rsidP="00441E9B">
      <w:pPr>
        <w:spacing w:after="0" w:line="240" w:lineRule="auto"/>
        <w:jc w:val="both"/>
        <w:rPr>
          <w:rFonts w:ascii="Arial" w:hAnsi="Arial" w:cs="Arial"/>
          <w:color w:val="000000" w:themeColor="text1"/>
        </w:rPr>
      </w:pPr>
      <w:r w:rsidRPr="00602C08">
        <w:rPr>
          <w:rFonts w:ascii="Arial" w:hAnsi="Arial" w:cs="Arial"/>
          <w:color w:val="000000" w:themeColor="text1"/>
        </w:rPr>
        <w:t>Määruse nr 7 lisa</w:t>
      </w:r>
      <w:r w:rsidR="00FE59D9">
        <w:rPr>
          <w:rFonts w:ascii="Arial" w:hAnsi="Arial" w:cs="Arial"/>
          <w:color w:val="000000" w:themeColor="text1"/>
        </w:rPr>
        <w:t>st</w:t>
      </w:r>
      <w:r w:rsidRPr="00602C08">
        <w:rPr>
          <w:rFonts w:ascii="Arial" w:hAnsi="Arial" w:cs="Arial"/>
          <w:color w:val="000000" w:themeColor="text1"/>
        </w:rPr>
        <w:t xml:space="preserve"> 6 ehk aruandevormist </w:t>
      </w:r>
      <w:bookmarkStart w:id="2" w:name="_Hlk221613421"/>
      <w:r w:rsidRPr="00602C08">
        <w:rPr>
          <w:rFonts w:ascii="Arial" w:hAnsi="Arial" w:cs="Arial"/>
          <w:color w:val="000000" w:themeColor="text1"/>
        </w:rPr>
        <w:t>„Lastekaitse kohaliku omavalitsuse üksuses“</w:t>
      </w:r>
      <w:bookmarkEnd w:id="2"/>
      <w:r w:rsidRPr="00602C08">
        <w:rPr>
          <w:rFonts w:ascii="Arial" w:hAnsi="Arial" w:cs="Arial"/>
          <w:color w:val="000000" w:themeColor="text1"/>
        </w:rPr>
        <w:t xml:space="preserve"> jäetakse välja tabel 2 „Lastekaitsetööd tegevad ametnikud kohaliku omavalitsuse üksuses“. Andmed lastekaitsetööd tegevate ametnike arvu (sh täisajaga töötavate ja osaajaga töötavate), koormuse, kõrghariduse olemasolu ja erialase ettevalmistuse (vastavus </w:t>
      </w:r>
      <w:proofErr w:type="spellStart"/>
      <w:r w:rsidRPr="00602C08">
        <w:rPr>
          <w:rFonts w:ascii="Arial" w:hAnsi="Arial" w:cs="Arial"/>
          <w:color w:val="000000" w:themeColor="text1"/>
        </w:rPr>
        <w:t>LasteKS</w:t>
      </w:r>
      <w:proofErr w:type="spellEnd"/>
      <w:r w:rsidRPr="00602C08">
        <w:rPr>
          <w:rFonts w:ascii="Arial" w:hAnsi="Arial" w:cs="Arial"/>
          <w:color w:val="000000" w:themeColor="text1"/>
        </w:rPr>
        <w:t xml:space="preserve"> §-le 19) kohta saadakse edaspidi regulaarselt </w:t>
      </w:r>
      <w:r w:rsidR="00987E1D">
        <w:rPr>
          <w:rFonts w:ascii="Arial" w:hAnsi="Arial" w:cs="Arial"/>
          <w:color w:val="000000" w:themeColor="text1"/>
        </w:rPr>
        <w:t xml:space="preserve">iga aasta märtsi kuu alguseks </w:t>
      </w:r>
      <w:r w:rsidR="00BA4250">
        <w:rPr>
          <w:rFonts w:ascii="Arial" w:hAnsi="Arial" w:cs="Arial"/>
          <w:color w:val="000000" w:themeColor="text1"/>
        </w:rPr>
        <w:t xml:space="preserve">(eelmise aasta kohta) </w:t>
      </w:r>
      <w:r w:rsidRPr="00602C08">
        <w:rPr>
          <w:rFonts w:ascii="Arial" w:hAnsi="Arial" w:cs="Arial"/>
          <w:color w:val="000000" w:themeColor="text1"/>
        </w:rPr>
        <w:t xml:space="preserve">kogutava Rahandusministeeriumi personalistatistika kaudu, mis osaliselt dubleerib juba </w:t>
      </w:r>
      <w:r w:rsidR="00602C08" w:rsidRPr="00602C08">
        <w:rPr>
          <w:rFonts w:ascii="Arial" w:hAnsi="Arial" w:cs="Arial"/>
          <w:color w:val="000000" w:themeColor="text1"/>
        </w:rPr>
        <w:t>praegu</w:t>
      </w:r>
      <w:r w:rsidRPr="00602C08">
        <w:rPr>
          <w:rFonts w:ascii="Arial" w:hAnsi="Arial" w:cs="Arial"/>
          <w:color w:val="000000" w:themeColor="text1"/>
        </w:rPr>
        <w:t xml:space="preserve"> </w:t>
      </w:r>
      <w:r w:rsidR="00602C08" w:rsidRPr="00602C08">
        <w:rPr>
          <w:rFonts w:ascii="Arial" w:hAnsi="Arial" w:cs="Arial"/>
          <w:color w:val="000000" w:themeColor="text1"/>
        </w:rPr>
        <w:t>S</w:t>
      </w:r>
      <w:r w:rsidRPr="00602C08">
        <w:rPr>
          <w:rFonts w:ascii="Arial" w:hAnsi="Arial" w:cs="Arial"/>
          <w:color w:val="000000" w:themeColor="text1"/>
        </w:rPr>
        <w:t xml:space="preserve">-veebi aruandevormi „Lastekaitse kohaliku omavalitsuse üksuses“ tabeliga 2 kogutavaid andmeid. Rahandusministeeriumi personalistatistika vormi täiendatakse vastavate andmeväljadega, et see kataks eespool kirjeldatud andmevajadused. Andmete kogumine lastekaitsetöötajate sotsiaaltööalase kõrghariduse ja muu hariduse kohta lõpetatakse. </w:t>
      </w:r>
    </w:p>
    <w:p w14:paraId="6ED31836" w14:textId="77777777" w:rsidR="00441E9B" w:rsidRDefault="00441E9B" w:rsidP="00441E9B">
      <w:pPr>
        <w:spacing w:after="0" w:line="240" w:lineRule="auto"/>
        <w:jc w:val="both"/>
        <w:rPr>
          <w:rFonts w:ascii="Arial" w:hAnsi="Arial" w:cs="Arial"/>
          <w:color w:val="000000" w:themeColor="text1"/>
        </w:rPr>
      </w:pPr>
    </w:p>
    <w:p w14:paraId="5195F4E2" w14:textId="5BFFF221" w:rsidR="00441E9B" w:rsidRDefault="00441E9B" w:rsidP="00441E9B">
      <w:pPr>
        <w:spacing w:after="0" w:line="240" w:lineRule="auto"/>
        <w:jc w:val="both"/>
        <w:rPr>
          <w:rFonts w:ascii="Arial" w:hAnsi="Arial" w:cs="Arial"/>
          <w:color w:val="000000" w:themeColor="text1"/>
        </w:rPr>
      </w:pPr>
      <w:r>
        <w:rPr>
          <w:rFonts w:ascii="Arial" w:hAnsi="Arial" w:cs="Arial"/>
          <w:color w:val="000000" w:themeColor="text1"/>
        </w:rPr>
        <w:t>Määruse nr 7 lisa</w:t>
      </w:r>
      <w:r w:rsidR="00FE59D9">
        <w:rPr>
          <w:rFonts w:ascii="Arial" w:hAnsi="Arial" w:cs="Arial"/>
          <w:color w:val="000000" w:themeColor="text1"/>
        </w:rPr>
        <w:t>st</w:t>
      </w:r>
      <w:r>
        <w:rPr>
          <w:rFonts w:ascii="Arial" w:hAnsi="Arial" w:cs="Arial"/>
          <w:color w:val="000000" w:themeColor="text1"/>
        </w:rPr>
        <w:t xml:space="preserve"> 8 ehk aruandevormist „Sotsiaaltransporditeenus“ jäetakse välja tabel 2 „</w:t>
      </w:r>
      <w:r w:rsidRPr="00420164">
        <w:rPr>
          <w:rFonts w:ascii="Arial" w:hAnsi="Arial" w:cs="Arial"/>
          <w:color w:val="000000" w:themeColor="text1"/>
        </w:rPr>
        <w:t>Sotsiaaltransporditeenuse korraldamine viisid kohaliku omavalitsuse üksuses</w:t>
      </w:r>
      <w:r>
        <w:rPr>
          <w:rFonts w:ascii="Arial" w:hAnsi="Arial" w:cs="Arial"/>
          <w:color w:val="000000" w:themeColor="text1"/>
        </w:rPr>
        <w:t xml:space="preserve"> (aruande aasta jooksul)“, kuna teenuse korralduse viiside esitamine senisel kujul ei ole vajalik. Tabelis 3 „</w:t>
      </w:r>
      <w:r w:rsidRPr="00362F8F">
        <w:rPr>
          <w:rFonts w:ascii="Arial" w:hAnsi="Arial" w:cs="Arial"/>
          <w:color w:val="000000" w:themeColor="text1"/>
        </w:rPr>
        <w:t xml:space="preserve">Sotsiaaltransporditeenuse korraldamine kohaliku omavalitsuse üksuses </w:t>
      </w:r>
      <w:r>
        <w:rPr>
          <w:rFonts w:ascii="Arial" w:hAnsi="Arial" w:cs="Arial"/>
          <w:color w:val="000000" w:themeColor="text1"/>
        </w:rPr>
        <w:t xml:space="preserve">(aruande aasta jooksul)“ tõstetakse kokku read 01, 02, 03 ja 04, mille uueks nimetuseks saab „Teenust osutab </w:t>
      </w:r>
      <w:proofErr w:type="spellStart"/>
      <w:r w:rsidRPr="39D3381F">
        <w:rPr>
          <w:rFonts w:ascii="Arial" w:hAnsi="Arial" w:cs="Arial"/>
          <w:color w:val="000000" w:themeColor="text1"/>
        </w:rPr>
        <w:t>KOVi</w:t>
      </w:r>
      <w:proofErr w:type="spellEnd"/>
      <w:r>
        <w:rPr>
          <w:rFonts w:ascii="Arial" w:hAnsi="Arial" w:cs="Arial"/>
          <w:color w:val="000000" w:themeColor="text1"/>
        </w:rPr>
        <w:t xml:space="preserve"> või </w:t>
      </w:r>
      <w:r w:rsidRPr="39D3381F">
        <w:rPr>
          <w:rFonts w:ascii="Arial" w:hAnsi="Arial" w:cs="Arial"/>
          <w:color w:val="000000" w:themeColor="text1"/>
        </w:rPr>
        <w:t>allasutuse töötaja</w:t>
      </w:r>
      <w:r>
        <w:rPr>
          <w:rFonts w:ascii="Arial" w:hAnsi="Arial" w:cs="Arial"/>
          <w:color w:val="000000" w:themeColor="text1"/>
        </w:rPr>
        <w:t>“, kuna nii detailne teenuse osutamise liikide eristamine ei ole vajalik. Seni ridadel 01, 02, 03 ja 04 täpsustatud teenuse osutamise liike kirjeldatakse aruande juhendis.</w:t>
      </w:r>
    </w:p>
    <w:p w14:paraId="53968C6C" w14:textId="77777777" w:rsidR="00441E9B" w:rsidRPr="00510EEC" w:rsidRDefault="00441E9B" w:rsidP="00441E9B">
      <w:pPr>
        <w:spacing w:after="0" w:line="240" w:lineRule="auto"/>
        <w:jc w:val="both"/>
        <w:rPr>
          <w:rFonts w:ascii="Arial" w:hAnsi="Arial" w:cs="Arial"/>
          <w:color w:val="000000" w:themeColor="text1"/>
        </w:rPr>
      </w:pPr>
    </w:p>
    <w:p w14:paraId="08608AD9" w14:textId="13E39754" w:rsidR="00441E9B" w:rsidRPr="00441E9B" w:rsidRDefault="00441E9B" w:rsidP="00441E9B">
      <w:pPr>
        <w:tabs>
          <w:tab w:val="left" w:pos="1134"/>
          <w:tab w:val="left" w:pos="1418"/>
        </w:tabs>
        <w:spacing w:after="0" w:line="240" w:lineRule="auto"/>
        <w:jc w:val="both"/>
        <w:rPr>
          <w:rFonts w:ascii="Arial" w:hAnsi="Arial" w:cs="Arial"/>
        </w:rPr>
      </w:pPr>
      <w:r w:rsidRPr="00E97CC4">
        <w:rPr>
          <w:rFonts w:ascii="Arial" w:hAnsi="Arial" w:cs="Arial"/>
        </w:rPr>
        <w:t xml:space="preserve">Määruse nr 7 lisa 9 ehk aruandevormi „Tugiisikuteenus“ tabelist 1 </w:t>
      </w:r>
      <w:bookmarkStart w:id="3" w:name="_Hlk119935958"/>
      <w:r w:rsidRPr="00E97CC4">
        <w:rPr>
          <w:rFonts w:ascii="Arial" w:hAnsi="Arial" w:cs="Arial"/>
        </w:rPr>
        <w:t xml:space="preserve">„Tugiisikuteenuse saajad sihtrühma ja vanuse järgi </w:t>
      </w:r>
      <w:bookmarkEnd w:id="3"/>
      <w:r w:rsidRPr="00E97CC4">
        <w:rPr>
          <w:rFonts w:ascii="Arial" w:hAnsi="Arial" w:cs="Arial"/>
        </w:rPr>
        <w:t>(aruandeaasta jooksul)“ jäetakse välja rida 09 ja tabelist 4 „Teenuse osutamise kulud ja rahastamine</w:t>
      </w:r>
      <w:r w:rsidRPr="00E97CC4">
        <w:rPr>
          <w:rFonts w:ascii="Arial" w:hAnsi="Arial" w:cs="Arial"/>
          <w:b/>
          <w:bCs/>
        </w:rPr>
        <w:t xml:space="preserve"> </w:t>
      </w:r>
      <w:r w:rsidRPr="00E97CC4">
        <w:rPr>
          <w:rFonts w:ascii="Arial" w:hAnsi="Arial" w:cs="Arial"/>
        </w:rPr>
        <w:t>(aruandeaasta jooksul)“ jäetakse välja rida 07</w:t>
      </w:r>
      <w:r w:rsidRPr="00510EEC">
        <w:rPr>
          <w:rFonts w:ascii="Arial" w:hAnsi="Arial" w:cs="Arial"/>
        </w:rPr>
        <w:t xml:space="preserve"> </w:t>
      </w:r>
      <w:r>
        <w:rPr>
          <w:rFonts w:ascii="Arial" w:hAnsi="Arial" w:cs="Arial"/>
          <w:lang w:eastAsia="et-EE"/>
        </w:rPr>
        <w:t xml:space="preserve">ehk </w:t>
      </w:r>
      <w:r w:rsidRPr="00261CD9">
        <w:rPr>
          <w:rFonts w:ascii="Arial" w:hAnsi="Arial" w:cs="Arial"/>
          <w:lang w:eastAsia="et-EE"/>
        </w:rPr>
        <w:t>rahvusvahelise kaitse saajad</w:t>
      </w:r>
      <w:r>
        <w:rPr>
          <w:rFonts w:ascii="Arial" w:hAnsi="Arial" w:cs="Arial"/>
          <w:lang w:eastAsia="et-EE"/>
        </w:rPr>
        <w:t xml:space="preserve">. Rida oli vajalik, et Ukraina kriisi alguses hinnata </w:t>
      </w:r>
      <w:proofErr w:type="spellStart"/>
      <w:r>
        <w:rPr>
          <w:rFonts w:ascii="Arial" w:hAnsi="Arial" w:cs="Arial"/>
          <w:lang w:eastAsia="et-EE"/>
        </w:rPr>
        <w:t>KOV-ide</w:t>
      </w:r>
      <w:proofErr w:type="spellEnd"/>
      <w:r>
        <w:rPr>
          <w:rFonts w:ascii="Arial" w:hAnsi="Arial" w:cs="Arial"/>
          <w:lang w:eastAsia="et-EE"/>
        </w:rPr>
        <w:t xml:space="preserve"> lisaressursi vajadust seoses rahvusvahelise kaitse saajatega. Tabelis 3 „Tugiisikute arv“ </w:t>
      </w:r>
      <w:r>
        <w:rPr>
          <w:rFonts w:ascii="Arial" w:hAnsi="Arial" w:cs="Arial"/>
          <w:lang w:eastAsia="et-EE"/>
        </w:rPr>
        <w:lastRenderedPageBreak/>
        <w:t>täpsustatakse rea 04 „tugiisikute arv kokku“ märkimist. Üks tugiisik võib töötada nii pere, lapse kui täiskasvanu tugiisikuna, seega võib rida 04 olla väiksem kui ridade 01, 02 ja 03 summa.</w:t>
      </w:r>
    </w:p>
    <w:p w14:paraId="3125A80E" w14:textId="77777777" w:rsidR="00441E9B" w:rsidRDefault="00441E9B" w:rsidP="004805C8">
      <w:pPr>
        <w:spacing w:after="0" w:line="240" w:lineRule="auto"/>
        <w:jc w:val="both"/>
        <w:rPr>
          <w:rFonts w:ascii="Arial" w:hAnsi="Arial" w:cs="Arial"/>
          <w:color w:val="000000" w:themeColor="text1"/>
        </w:rPr>
      </w:pPr>
    </w:p>
    <w:p w14:paraId="4B2EE2D3" w14:textId="4389FF6C" w:rsidR="00E02BDB" w:rsidRDefault="006307CD" w:rsidP="004805C8">
      <w:pPr>
        <w:spacing w:after="0" w:line="240" w:lineRule="auto"/>
        <w:jc w:val="both"/>
        <w:rPr>
          <w:rFonts w:ascii="Arial" w:hAnsi="Arial" w:cs="Arial"/>
          <w:color w:val="000000" w:themeColor="text1"/>
        </w:rPr>
      </w:pPr>
      <w:r>
        <w:rPr>
          <w:rFonts w:ascii="Arial" w:hAnsi="Arial" w:cs="Arial"/>
          <w:color w:val="000000" w:themeColor="text1"/>
        </w:rPr>
        <w:t>Määruse nr 7 lisa</w:t>
      </w:r>
      <w:r w:rsidR="00FE59D9">
        <w:rPr>
          <w:rFonts w:ascii="Arial" w:hAnsi="Arial" w:cs="Arial"/>
          <w:color w:val="000000" w:themeColor="text1"/>
        </w:rPr>
        <w:t>st</w:t>
      </w:r>
      <w:r>
        <w:rPr>
          <w:rFonts w:ascii="Arial" w:hAnsi="Arial" w:cs="Arial"/>
          <w:color w:val="000000" w:themeColor="text1"/>
        </w:rPr>
        <w:t xml:space="preserve"> 10</w:t>
      </w:r>
      <w:r w:rsidR="003E07E0">
        <w:rPr>
          <w:rFonts w:ascii="Arial" w:hAnsi="Arial" w:cs="Arial"/>
          <w:color w:val="000000" w:themeColor="text1"/>
        </w:rPr>
        <w:t xml:space="preserve"> ehk aruandevormist</w:t>
      </w:r>
      <w:r>
        <w:rPr>
          <w:rFonts w:ascii="Arial" w:hAnsi="Arial" w:cs="Arial"/>
          <w:color w:val="000000" w:themeColor="text1"/>
        </w:rPr>
        <w:t xml:space="preserve"> </w:t>
      </w:r>
      <w:r w:rsidR="003E07E0">
        <w:rPr>
          <w:rFonts w:ascii="Arial" w:hAnsi="Arial" w:cs="Arial"/>
          <w:color w:val="000000" w:themeColor="text1"/>
        </w:rPr>
        <w:t>„</w:t>
      </w:r>
      <w:proofErr w:type="spellStart"/>
      <w:r w:rsidR="003E07E0">
        <w:rPr>
          <w:rFonts w:ascii="Arial" w:hAnsi="Arial" w:cs="Arial"/>
          <w:color w:val="000000" w:themeColor="text1"/>
        </w:rPr>
        <w:t>Võlanõustamisteenus</w:t>
      </w:r>
      <w:proofErr w:type="spellEnd"/>
      <w:r w:rsidR="003E07E0">
        <w:rPr>
          <w:rFonts w:ascii="Arial" w:hAnsi="Arial" w:cs="Arial"/>
          <w:color w:val="000000" w:themeColor="text1"/>
        </w:rPr>
        <w:t xml:space="preserve">“ jäetakse välja tabel nr 2 </w:t>
      </w:r>
      <w:r w:rsidR="003E07E0" w:rsidRPr="003E07E0">
        <w:rPr>
          <w:rFonts w:ascii="Arial" w:hAnsi="Arial" w:cs="Arial"/>
          <w:color w:val="000000" w:themeColor="text1"/>
        </w:rPr>
        <w:t xml:space="preserve">„Teenust saanud isikud </w:t>
      </w:r>
      <w:proofErr w:type="spellStart"/>
      <w:r w:rsidR="003E07E0" w:rsidRPr="003E07E0">
        <w:rPr>
          <w:rFonts w:ascii="Arial" w:hAnsi="Arial" w:cs="Arial"/>
          <w:color w:val="000000" w:themeColor="text1"/>
        </w:rPr>
        <w:t>võlanõustamisteenust</w:t>
      </w:r>
      <w:proofErr w:type="spellEnd"/>
      <w:r w:rsidR="003E07E0" w:rsidRPr="003E07E0">
        <w:rPr>
          <w:rFonts w:ascii="Arial" w:hAnsi="Arial" w:cs="Arial"/>
          <w:color w:val="000000" w:themeColor="text1"/>
        </w:rPr>
        <w:t xml:space="preserve"> saama pöördumise põhjuste järgi (aruandeaasta jooksul)“</w:t>
      </w:r>
      <w:r w:rsidR="003E07E0">
        <w:rPr>
          <w:rFonts w:ascii="Arial" w:hAnsi="Arial" w:cs="Arial"/>
          <w:color w:val="000000" w:themeColor="text1"/>
        </w:rPr>
        <w:t xml:space="preserve">. </w:t>
      </w:r>
      <w:r w:rsidR="003E07E0" w:rsidRPr="00510EEC">
        <w:rPr>
          <w:rFonts w:ascii="Arial" w:hAnsi="Arial" w:cs="Arial"/>
          <w:color w:val="000000" w:themeColor="text1"/>
        </w:rPr>
        <w:t xml:space="preserve">Tabel </w:t>
      </w:r>
      <w:r w:rsidR="006B50D8" w:rsidRPr="00510EEC">
        <w:rPr>
          <w:rFonts w:ascii="Arial" w:hAnsi="Arial" w:cs="Arial"/>
          <w:color w:val="000000" w:themeColor="text1"/>
        </w:rPr>
        <w:t>jäe</w:t>
      </w:r>
      <w:r w:rsidR="001E7F65" w:rsidRPr="00510EEC">
        <w:rPr>
          <w:rFonts w:ascii="Arial" w:hAnsi="Arial" w:cs="Arial"/>
          <w:color w:val="000000" w:themeColor="text1"/>
        </w:rPr>
        <w:t>takse vä</w:t>
      </w:r>
      <w:r w:rsidR="00A57B1C" w:rsidRPr="00510EEC">
        <w:rPr>
          <w:rFonts w:ascii="Arial" w:hAnsi="Arial" w:cs="Arial"/>
          <w:color w:val="000000" w:themeColor="text1"/>
        </w:rPr>
        <w:t>lja</w:t>
      </w:r>
      <w:r w:rsidR="000448AD" w:rsidRPr="00510EEC">
        <w:rPr>
          <w:rFonts w:ascii="Arial" w:hAnsi="Arial" w:cs="Arial"/>
          <w:color w:val="000000" w:themeColor="text1"/>
        </w:rPr>
        <w:t xml:space="preserve"> </w:t>
      </w:r>
      <w:r w:rsidR="00C24BE0" w:rsidRPr="00510EEC">
        <w:rPr>
          <w:rFonts w:ascii="Arial" w:hAnsi="Arial" w:cs="Arial"/>
          <w:color w:val="000000" w:themeColor="text1"/>
        </w:rPr>
        <w:t>andmete kogumise keerukuse ning</w:t>
      </w:r>
      <w:r w:rsidR="000448AD" w:rsidRPr="00510EEC">
        <w:rPr>
          <w:rFonts w:ascii="Arial" w:hAnsi="Arial" w:cs="Arial"/>
          <w:color w:val="000000" w:themeColor="text1"/>
        </w:rPr>
        <w:t xml:space="preserve"> vähese </w:t>
      </w:r>
      <w:r w:rsidR="00D26601" w:rsidRPr="00510EEC">
        <w:rPr>
          <w:rFonts w:ascii="Arial" w:hAnsi="Arial" w:cs="Arial"/>
          <w:color w:val="000000" w:themeColor="text1"/>
        </w:rPr>
        <w:t>kasutus</w:t>
      </w:r>
      <w:r w:rsidR="00B25980" w:rsidRPr="00510EEC">
        <w:rPr>
          <w:rFonts w:ascii="Arial" w:hAnsi="Arial" w:cs="Arial"/>
          <w:color w:val="000000" w:themeColor="text1"/>
        </w:rPr>
        <w:t>sageduse</w:t>
      </w:r>
      <w:r w:rsidR="00D26601" w:rsidRPr="00510EEC">
        <w:rPr>
          <w:rFonts w:ascii="Arial" w:hAnsi="Arial" w:cs="Arial"/>
          <w:color w:val="000000" w:themeColor="text1"/>
        </w:rPr>
        <w:t xml:space="preserve"> tõttu. </w:t>
      </w:r>
      <w:r w:rsidR="005A0C29" w:rsidRPr="00510EEC">
        <w:rPr>
          <w:rFonts w:ascii="Arial" w:hAnsi="Arial" w:cs="Arial"/>
          <w:color w:val="000000" w:themeColor="text1"/>
        </w:rPr>
        <w:t>Praegusel kujul andmete</w:t>
      </w:r>
      <w:r w:rsidR="00D936D8" w:rsidRPr="00510EEC">
        <w:rPr>
          <w:rFonts w:ascii="Arial" w:hAnsi="Arial" w:cs="Arial"/>
          <w:color w:val="000000" w:themeColor="text1"/>
        </w:rPr>
        <w:t xml:space="preserve"> kogumiseks vajadus puudub. </w:t>
      </w:r>
    </w:p>
    <w:p w14:paraId="79FC4127" w14:textId="77777777" w:rsidR="00B06209" w:rsidRDefault="00B06209" w:rsidP="004805C8">
      <w:pPr>
        <w:spacing w:after="0" w:line="240" w:lineRule="auto"/>
        <w:jc w:val="both"/>
        <w:rPr>
          <w:rFonts w:ascii="Arial" w:hAnsi="Arial" w:cs="Arial"/>
          <w:color w:val="000000" w:themeColor="text1"/>
        </w:rPr>
      </w:pPr>
    </w:p>
    <w:p w14:paraId="2DE712BA" w14:textId="72E848B4" w:rsidR="00515BE8" w:rsidRDefault="00B06209" w:rsidP="004805C8">
      <w:pPr>
        <w:spacing w:after="0" w:line="240" w:lineRule="auto"/>
        <w:jc w:val="both"/>
        <w:rPr>
          <w:rFonts w:ascii="Arial" w:hAnsi="Arial" w:cs="Arial"/>
          <w:color w:val="000000" w:themeColor="text1"/>
        </w:rPr>
      </w:pPr>
      <w:r w:rsidRPr="29D8646D">
        <w:rPr>
          <w:rFonts w:ascii="Arial" w:hAnsi="Arial" w:cs="Arial"/>
          <w:color w:val="000000" w:themeColor="text1"/>
        </w:rPr>
        <w:t>Määruse nr 7 lisa 12</w:t>
      </w:r>
      <w:r w:rsidR="009C1314">
        <w:rPr>
          <w:rFonts w:ascii="Arial" w:hAnsi="Arial" w:cs="Arial"/>
          <w:color w:val="000000" w:themeColor="text1"/>
        </w:rPr>
        <w:t xml:space="preserve"> ehk aruandevormi „Erihoolekandeteenused“</w:t>
      </w:r>
      <w:r w:rsidRPr="29D8646D">
        <w:rPr>
          <w:rFonts w:ascii="Arial" w:hAnsi="Arial" w:cs="Arial"/>
          <w:color w:val="000000" w:themeColor="text1"/>
        </w:rPr>
        <w:t xml:space="preserve"> tabelis </w:t>
      </w:r>
      <w:r w:rsidR="0002368C" w:rsidRPr="29D8646D">
        <w:rPr>
          <w:rFonts w:ascii="Arial" w:hAnsi="Arial" w:cs="Arial"/>
          <w:color w:val="000000" w:themeColor="text1"/>
        </w:rPr>
        <w:t xml:space="preserve">4.1 „Erihoolekandeteenuste osutamise meditsiini- ja hügieenikulud (aruandeaasta jooksul)“ </w:t>
      </w:r>
      <w:r w:rsidR="00654BEC" w:rsidRPr="29D8646D">
        <w:rPr>
          <w:rFonts w:ascii="Arial" w:hAnsi="Arial" w:cs="Arial"/>
          <w:color w:val="000000" w:themeColor="text1"/>
        </w:rPr>
        <w:t xml:space="preserve">täpsustatakse </w:t>
      </w:r>
      <w:r w:rsidR="00C93D76" w:rsidRPr="29D8646D">
        <w:rPr>
          <w:rFonts w:ascii="Arial" w:hAnsi="Arial" w:cs="Arial"/>
          <w:color w:val="000000" w:themeColor="text1"/>
        </w:rPr>
        <w:t xml:space="preserve">esitatavate </w:t>
      </w:r>
      <w:r w:rsidR="0002368C" w:rsidRPr="29D8646D">
        <w:rPr>
          <w:rFonts w:ascii="Arial" w:hAnsi="Arial" w:cs="Arial"/>
          <w:color w:val="000000" w:themeColor="text1"/>
        </w:rPr>
        <w:t xml:space="preserve">meditsiini- ja hügieenikulude </w:t>
      </w:r>
      <w:r w:rsidR="00C93D76" w:rsidRPr="29D8646D">
        <w:rPr>
          <w:rFonts w:ascii="Arial" w:hAnsi="Arial" w:cs="Arial"/>
          <w:color w:val="000000" w:themeColor="text1"/>
        </w:rPr>
        <w:t xml:space="preserve">konto numbrit. Ülemkonto 5522 „Meditsiini- ja hügieenikulud“ asemel kogutakse edaspidi andmeid alamkonto 552200 „Meditsiini- ja hügieenitarbed“ kohta, kuna </w:t>
      </w:r>
      <w:r w:rsidR="003927DD" w:rsidRPr="29D8646D">
        <w:rPr>
          <w:rFonts w:ascii="Arial" w:hAnsi="Arial" w:cs="Arial"/>
          <w:color w:val="000000" w:themeColor="text1"/>
        </w:rPr>
        <w:t xml:space="preserve">pikaajalises </w:t>
      </w:r>
      <w:r w:rsidR="003927DD" w:rsidRPr="00A14BD8">
        <w:rPr>
          <w:rFonts w:ascii="Arial" w:hAnsi="Arial" w:cs="Arial"/>
          <w:color w:val="000000" w:themeColor="text1"/>
        </w:rPr>
        <w:t>hoolduse</w:t>
      </w:r>
      <w:r w:rsidR="00A14BD8">
        <w:rPr>
          <w:rFonts w:ascii="Arial" w:hAnsi="Arial" w:cs="Arial"/>
          <w:color w:val="000000" w:themeColor="text1"/>
        </w:rPr>
        <w:t>s</w:t>
      </w:r>
      <w:r w:rsidR="00B20C37">
        <w:rPr>
          <w:rFonts w:ascii="Arial" w:hAnsi="Arial" w:cs="Arial"/>
          <w:color w:val="000000" w:themeColor="text1"/>
        </w:rPr>
        <w:t xml:space="preserve"> ei tohiks</w:t>
      </w:r>
      <w:r w:rsidR="003927DD" w:rsidRPr="29D8646D">
        <w:rPr>
          <w:rFonts w:ascii="Arial" w:hAnsi="Arial" w:cs="Arial"/>
          <w:color w:val="000000" w:themeColor="text1"/>
        </w:rPr>
        <w:t xml:space="preserve"> </w:t>
      </w:r>
      <w:r w:rsidR="003927DD" w:rsidRPr="00785CE5">
        <w:rPr>
          <w:rFonts w:ascii="Arial" w:hAnsi="Arial" w:cs="Arial"/>
          <w:color w:val="000000" w:themeColor="text1"/>
        </w:rPr>
        <w:t>meditsiinitoodete arvestus tervishoiukulude jaoks</w:t>
      </w:r>
      <w:r w:rsidR="003927DD" w:rsidRPr="29D8646D">
        <w:rPr>
          <w:rFonts w:ascii="Arial" w:hAnsi="Arial" w:cs="Arial"/>
          <w:color w:val="000000" w:themeColor="text1"/>
        </w:rPr>
        <w:t xml:space="preserve"> </w:t>
      </w:r>
      <w:r w:rsidR="00E875E6" w:rsidRPr="29D8646D">
        <w:rPr>
          <w:rFonts w:ascii="Arial" w:hAnsi="Arial" w:cs="Arial"/>
          <w:color w:val="000000" w:themeColor="text1"/>
        </w:rPr>
        <w:t xml:space="preserve">sisaldada kindlustusmakseid, </w:t>
      </w:r>
      <w:r w:rsidR="00580F25" w:rsidRPr="29D8646D">
        <w:rPr>
          <w:rFonts w:ascii="Arial" w:hAnsi="Arial" w:cs="Arial"/>
          <w:color w:val="000000" w:themeColor="text1"/>
        </w:rPr>
        <w:t xml:space="preserve">ekspertiise ega teenuseid, mis sisaldusid </w:t>
      </w:r>
      <w:r w:rsidR="193A346C" w:rsidRPr="29D8646D">
        <w:rPr>
          <w:rFonts w:ascii="Arial" w:hAnsi="Arial" w:cs="Arial"/>
          <w:color w:val="000000" w:themeColor="text1"/>
        </w:rPr>
        <w:t xml:space="preserve">varem kogutud </w:t>
      </w:r>
      <w:r w:rsidR="00580F25" w:rsidRPr="29D8646D">
        <w:rPr>
          <w:rFonts w:ascii="Arial" w:hAnsi="Arial" w:cs="Arial"/>
          <w:color w:val="000000" w:themeColor="text1"/>
        </w:rPr>
        <w:t xml:space="preserve">ülemkonto 5522 </w:t>
      </w:r>
      <w:r w:rsidR="1F7E1732" w:rsidRPr="29D8646D">
        <w:rPr>
          <w:rFonts w:ascii="Arial" w:hAnsi="Arial" w:cs="Arial"/>
          <w:color w:val="000000" w:themeColor="text1"/>
        </w:rPr>
        <w:t xml:space="preserve">kulude </w:t>
      </w:r>
      <w:r w:rsidR="00580F25" w:rsidRPr="29D8646D">
        <w:rPr>
          <w:rFonts w:ascii="Arial" w:hAnsi="Arial" w:cs="Arial"/>
          <w:color w:val="000000" w:themeColor="text1"/>
        </w:rPr>
        <w:t>sees.</w:t>
      </w:r>
      <w:r w:rsidR="00517BEE">
        <w:rPr>
          <w:rFonts w:ascii="Arial" w:hAnsi="Arial" w:cs="Arial"/>
          <w:color w:val="000000" w:themeColor="text1"/>
        </w:rPr>
        <w:t xml:space="preserve"> Sama täpsustus tehakse ka määrus</w:t>
      </w:r>
      <w:r w:rsidR="00FE59D9">
        <w:rPr>
          <w:rFonts w:ascii="Arial" w:hAnsi="Arial" w:cs="Arial"/>
          <w:color w:val="000000" w:themeColor="text1"/>
        </w:rPr>
        <w:t xml:space="preserve">e </w:t>
      </w:r>
      <w:r w:rsidR="00517BEE">
        <w:rPr>
          <w:rFonts w:ascii="Arial" w:hAnsi="Arial" w:cs="Arial"/>
          <w:color w:val="000000" w:themeColor="text1"/>
        </w:rPr>
        <w:t xml:space="preserve">nr 7 lisa 11 </w:t>
      </w:r>
      <w:r w:rsidR="009C1314">
        <w:rPr>
          <w:rFonts w:ascii="Arial" w:hAnsi="Arial" w:cs="Arial"/>
          <w:color w:val="000000" w:themeColor="text1"/>
        </w:rPr>
        <w:t>ehk aruandevormi „</w:t>
      </w:r>
      <w:r w:rsidR="009C1314" w:rsidRPr="009C1314">
        <w:rPr>
          <w:rFonts w:ascii="Arial" w:hAnsi="Arial" w:cs="Arial"/>
          <w:color w:val="000000" w:themeColor="text1"/>
        </w:rPr>
        <w:t xml:space="preserve">Asendushooldusteenuse osutamine perekodus ja asenduskodus ning </w:t>
      </w:r>
      <w:proofErr w:type="spellStart"/>
      <w:r w:rsidR="009C1314" w:rsidRPr="009C1314">
        <w:rPr>
          <w:rFonts w:ascii="Arial" w:hAnsi="Arial" w:cs="Arial"/>
          <w:color w:val="000000" w:themeColor="text1"/>
        </w:rPr>
        <w:t>järelhooldusteenuse</w:t>
      </w:r>
      <w:proofErr w:type="spellEnd"/>
      <w:r w:rsidR="009C1314" w:rsidRPr="009C1314">
        <w:rPr>
          <w:rFonts w:ascii="Arial" w:hAnsi="Arial" w:cs="Arial"/>
          <w:color w:val="000000" w:themeColor="text1"/>
        </w:rPr>
        <w:t xml:space="preserve"> osutamine samas asutuses</w:t>
      </w:r>
      <w:r w:rsidR="009C1314">
        <w:rPr>
          <w:rFonts w:ascii="Arial" w:hAnsi="Arial" w:cs="Arial"/>
          <w:color w:val="000000" w:themeColor="text1"/>
        </w:rPr>
        <w:t>“</w:t>
      </w:r>
      <w:r w:rsidR="009C1314" w:rsidRPr="009C1314">
        <w:rPr>
          <w:rFonts w:ascii="Arial" w:hAnsi="Arial" w:cs="Arial"/>
          <w:color w:val="000000" w:themeColor="text1"/>
        </w:rPr>
        <w:t xml:space="preserve"> </w:t>
      </w:r>
      <w:r w:rsidR="009A1F7E">
        <w:rPr>
          <w:rFonts w:ascii="Arial" w:hAnsi="Arial" w:cs="Arial"/>
          <w:color w:val="000000" w:themeColor="text1"/>
        </w:rPr>
        <w:t xml:space="preserve">tabeli </w:t>
      </w:r>
      <w:r w:rsidR="009A1F7E" w:rsidRPr="009A1F7E">
        <w:rPr>
          <w:rFonts w:ascii="Arial" w:hAnsi="Arial" w:cs="Arial"/>
          <w:color w:val="000000" w:themeColor="text1"/>
        </w:rPr>
        <w:t xml:space="preserve">2 </w:t>
      </w:r>
      <w:r w:rsidR="009A1F7E">
        <w:rPr>
          <w:rFonts w:ascii="Arial" w:hAnsi="Arial" w:cs="Arial"/>
          <w:color w:val="000000" w:themeColor="text1"/>
        </w:rPr>
        <w:t>„</w:t>
      </w:r>
      <w:r w:rsidR="009A1F7E" w:rsidRPr="009A1F7E">
        <w:rPr>
          <w:rFonts w:ascii="Arial" w:hAnsi="Arial" w:cs="Arial"/>
          <w:color w:val="000000" w:themeColor="text1"/>
        </w:rPr>
        <w:t xml:space="preserve">Asendus- ja </w:t>
      </w:r>
      <w:proofErr w:type="spellStart"/>
      <w:r w:rsidR="009A1F7E" w:rsidRPr="009A1F7E">
        <w:rPr>
          <w:rFonts w:ascii="Arial" w:hAnsi="Arial" w:cs="Arial"/>
          <w:color w:val="000000" w:themeColor="text1"/>
        </w:rPr>
        <w:t>järelhooldusteenuse</w:t>
      </w:r>
      <w:proofErr w:type="spellEnd"/>
      <w:r w:rsidR="009A1F7E" w:rsidRPr="009A1F7E">
        <w:rPr>
          <w:rFonts w:ascii="Arial" w:hAnsi="Arial" w:cs="Arial"/>
          <w:color w:val="000000" w:themeColor="text1"/>
        </w:rPr>
        <w:t xml:space="preserve"> rahastamine ja kulutused isiku kohta kuus</w:t>
      </w:r>
      <w:r w:rsidR="009A1F7E">
        <w:rPr>
          <w:rFonts w:ascii="Arial" w:hAnsi="Arial" w:cs="Arial"/>
          <w:color w:val="000000" w:themeColor="text1"/>
        </w:rPr>
        <w:t>“ veerus 10</w:t>
      </w:r>
      <w:r w:rsidR="0034014F">
        <w:rPr>
          <w:rFonts w:ascii="Arial" w:hAnsi="Arial" w:cs="Arial"/>
          <w:color w:val="000000" w:themeColor="text1"/>
        </w:rPr>
        <w:t xml:space="preserve"> ja </w:t>
      </w:r>
      <w:r w:rsidR="00F655EE">
        <w:rPr>
          <w:rFonts w:ascii="Arial" w:hAnsi="Arial" w:cs="Arial"/>
          <w:color w:val="000000" w:themeColor="text1"/>
        </w:rPr>
        <w:t xml:space="preserve">määruse nr 7 lisa 16 </w:t>
      </w:r>
      <w:r w:rsidR="009C1314">
        <w:rPr>
          <w:rFonts w:ascii="Arial" w:hAnsi="Arial" w:cs="Arial"/>
          <w:color w:val="000000" w:themeColor="text1"/>
        </w:rPr>
        <w:t>ehk aruandevormi „</w:t>
      </w:r>
      <w:r w:rsidR="009C1314" w:rsidRPr="009C1314">
        <w:rPr>
          <w:rFonts w:ascii="Arial" w:hAnsi="Arial" w:cs="Arial"/>
          <w:color w:val="000000" w:themeColor="text1"/>
        </w:rPr>
        <w:t xml:space="preserve">Väljaspool kodu osutatav </w:t>
      </w:r>
      <w:proofErr w:type="spellStart"/>
      <w:r w:rsidR="009C1314" w:rsidRPr="009C1314">
        <w:rPr>
          <w:rFonts w:ascii="Arial" w:hAnsi="Arial" w:cs="Arial"/>
          <w:color w:val="000000" w:themeColor="text1"/>
        </w:rPr>
        <w:t>üldhooldusteenus</w:t>
      </w:r>
      <w:proofErr w:type="spellEnd"/>
      <w:r w:rsidR="009C1314">
        <w:rPr>
          <w:rFonts w:ascii="Arial" w:hAnsi="Arial" w:cs="Arial"/>
          <w:color w:val="000000" w:themeColor="text1"/>
        </w:rPr>
        <w:t>“</w:t>
      </w:r>
      <w:r w:rsidR="009C1314" w:rsidRPr="009C1314">
        <w:rPr>
          <w:rFonts w:ascii="Arial" w:hAnsi="Arial" w:cs="Arial"/>
          <w:color w:val="000000" w:themeColor="text1"/>
        </w:rPr>
        <w:t xml:space="preserve"> </w:t>
      </w:r>
      <w:r w:rsidR="00F655EE">
        <w:rPr>
          <w:rFonts w:ascii="Arial" w:hAnsi="Arial" w:cs="Arial"/>
          <w:color w:val="000000" w:themeColor="text1"/>
        </w:rPr>
        <w:t xml:space="preserve">tabelis </w:t>
      </w:r>
      <w:r w:rsidR="00CB2C8F" w:rsidRPr="00CB2C8F">
        <w:rPr>
          <w:rFonts w:ascii="Arial" w:hAnsi="Arial" w:cs="Arial"/>
          <w:color w:val="000000" w:themeColor="text1"/>
        </w:rPr>
        <w:t xml:space="preserve">5 </w:t>
      </w:r>
      <w:r w:rsidR="00F655EE">
        <w:rPr>
          <w:rFonts w:ascii="Arial" w:hAnsi="Arial" w:cs="Arial"/>
          <w:color w:val="000000" w:themeColor="text1"/>
        </w:rPr>
        <w:t>„</w:t>
      </w:r>
      <w:r w:rsidR="00CB2C8F" w:rsidRPr="00CB2C8F">
        <w:rPr>
          <w:rFonts w:ascii="Arial" w:hAnsi="Arial" w:cs="Arial"/>
          <w:color w:val="000000" w:themeColor="text1"/>
        </w:rPr>
        <w:t>Teenuse osutamise kulud ja rahastamine (aruandeaasta jooksul)</w:t>
      </w:r>
      <w:r w:rsidR="00F655EE">
        <w:rPr>
          <w:rFonts w:ascii="Arial" w:hAnsi="Arial" w:cs="Arial"/>
          <w:color w:val="000000" w:themeColor="text1"/>
        </w:rPr>
        <w:t xml:space="preserve">“. Määruse lisa </w:t>
      </w:r>
      <w:r w:rsidR="00FE59D9">
        <w:rPr>
          <w:rFonts w:ascii="Arial" w:hAnsi="Arial" w:cs="Arial"/>
          <w:color w:val="000000" w:themeColor="text1"/>
        </w:rPr>
        <w:t>12</w:t>
      </w:r>
      <w:r w:rsidR="008B408C">
        <w:rPr>
          <w:rFonts w:ascii="Arial" w:hAnsi="Arial" w:cs="Arial"/>
          <w:color w:val="000000" w:themeColor="text1"/>
        </w:rPr>
        <w:t xml:space="preserve"> </w:t>
      </w:r>
      <w:r w:rsidR="007D092A">
        <w:rPr>
          <w:rFonts w:ascii="Arial" w:hAnsi="Arial" w:cs="Arial"/>
          <w:color w:val="000000" w:themeColor="text1"/>
        </w:rPr>
        <w:t xml:space="preserve">ehk aruandevormi „Erihoolekandeteenused“ </w:t>
      </w:r>
      <w:r w:rsidR="00A556C3">
        <w:rPr>
          <w:rFonts w:ascii="Arial" w:hAnsi="Arial" w:cs="Arial"/>
          <w:color w:val="000000" w:themeColor="text1"/>
        </w:rPr>
        <w:t xml:space="preserve">tabelites </w:t>
      </w:r>
      <w:r w:rsidR="007101BB">
        <w:rPr>
          <w:rFonts w:ascii="Arial" w:hAnsi="Arial" w:cs="Arial"/>
          <w:color w:val="000000" w:themeColor="text1"/>
        </w:rPr>
        <w:t xml:space="preserve">täpsustatakse </w:t>
      </w:r>
      <w:r w:rsidR="00A556C3">
        <w:rPr>
          <w:rFonts w:ascii="Arial" w:hAnsi="Arial" w:cs="Arial"/>
          <w:color w:val="000000" w:themeColor="text1"/>
        </w:rPr>
        <w:t xml:space="preserve">läbivalt </w:t>
      </w:r>
      <w:r w:rsidR="007101BB">
        <w:rPr>
          <w:rFonts w:ascii="Arial" w:hAnsi="Arial" w:cs="Arial"/>
          <w:color w:val="000000" w:themeColor="text1"/>
        </w:rPr>
        <w:t>ka</w:t>
      </w:r>
      <w:r w:rsidR="00A938FB">
        <w:rPr>
          <w:rFonts w:ascii="Arial" w:hAnsi="Arial" w:cs="Arial"/>
          <w:color w:val="000000" w:themeColor="text1"/>
        </w:rPr>
        <w:t xml:space="preserve"> </w:t>
      </w:r>
      <w:r w:rsidR="009362AB">
        <w:rPr>
          <w:rFonts w:ascii="Arial" w:hAnsi="Arial" w:cs="Arial"/>
          <w:color w:val="000000" w:themeColor="text1"/>
        </w:rPr>
        <w:t xml:space="preserve">kahe teenuse sõnastusi. </w:t>
      </w:r>
      <w:r w:rsidR="00A556C3">
        <w:rPr>
          <w:rFonts w:ascii="Arial" w:hAnsi="Arial" w:cs="Arial"/>
          <w:color w:val="000000" w:themeColor="text1"/>
        </w:rPr>
        <w:t>I</w:t>
      </w:r>
      <w:r w:rsidR="007101BB">
        <w:rPr>
          <w:rFonts w:ascii="Arial" w:hAnsi="Arial" w:cs="Arial"/>
          <w:color w:val="000000" w:themeColor="text1"/>
        </w:rPr>
        <w:t>gapäevaelu toetamise teenus</w:t>
      </w:r>
      <w:r w:rsidR="00A5698B">
        <w:rPr>
          <w:rFonts w:ascii="Arial" w:hAnsi="Arial" w:cs="Arial"/>
          <w:color w:val="000000" w:themeColor="text1"/>
        </w:rPr>
        <w:t xml:space="preserve"> autismispektriga täisealisele inimesele ja ööpäevaringne erihooldusteenus autismispektriga täisealisele inimesele </w:t>
      </w:r>
      <w:r w:rsidR="00A938FB">
        <w:rPr>
          <w:rFonts w:ascii="Arial" w:hAnsi="Arial" w:cs="Arial"/>
          <w:color w:val="000000" w:themeColor="text1"/>
        </w:rPr>
        <w:t>sõnas</w:t>
      </w:r>
      <w:r w:rsidR="00A556C3">
        <w:rPr>
          <w:rFonts w:ascii="Arial" w:hAnsi="Arial" w:cs="Arial"/>
          <w:color w:val="000000" w:themeColor="text1"/>
        </w:rPr>
        <w:t xml:space="preserve">tatakse ümber nii, et oleks arusaadav, et nende all </w:t>
      </w:r>
      <w:r w:rsidR="00605017">
        <w:rPr>
          <w:rFonts w:ascii="Arial" w:hAnsi="Arial" w:cs="Arial"/>
          <w:color w:val="000000" w:themeColor="text1"/>
        </w:rPr>
        <w:t>oli</w:t>
      </w:r>
      <w:r w:rsidR="00A556C3">
        <w:rPr>
          <w:rFonts w:ascii="Arial" w:hAnsi="Arial" w:cs="Arial"/>
          <w:color w:val="000000" w:themeColor="text1"/>
        </w:rPr>
        <w:t xml:space="preserve"> </w:t>
      </w:r>
      <w:r w:rsidR="00CA15BA">
        <w:rPr>
          <w:rFonts w:ascii="Arial" w:hAnsi="Arial" w:cs="Arial"/>
          <w:color w:val="000000" w:themeColor="text1"/>
        </w:rPr>
        <w:t>var</w:t>
      </w:r>
      <w:r w:rsidR="00605017">
        <w:rPr>
          <w:rFonts w:ascii="Arial" w:hAnsi="Arial" w:cs="Arial"/>
          <w:color w:val="000000" w:themeColor="text1"/>
        </w:rPr>
        <w:t>em</w:t>
      </w:r>
      <w:r w:rsidR="00CA15BA">
        <w:rPr>
          <w:rFonts w:ascii="Arial" w:hAnsi="Arial" w:cs="Arial"/>
          <w:color w:val="000000" w:themeColor="text1"/>
        </w:rPr>
        <w:t xml:space="preserve"> ja </w:t>
      </w:r>
      <w:r w:rsidR="00605017">
        <w:rPr>
          <w:rFonts w:ascii="Arial" w:hAnsi="Arial" w:cs="Arial"/>
          <w:color w:val="000000" w:themeColor="text1"/>
        </w:rPr>
        <w:t>on</w:t>
      </w:r>
      <w:r w:rsidR="00BF16EF">
        <w:rPr>
          <w:rFonts w:ascii="Arial" w:hAnsi="Arial" w:cs="Arial"/>
          <w:color w:val="000000" w:themeColor="text1"/>
        </w:rPr>
        <w:t xml:space="preserve"> ka</w:t>
      </w:r>
      <w:r w:rsidR="00605017">
        <w:rPr>
          <w:rFonts w:ascii="Arial" w:hAnsi="Arial" w:cs="Arial"/>
          <w:color w:val="000000" w:themeColor="text1"/>
        </w:rPr>
        <w:t xml:space="preserve"> </w:t>
      </w:r>
      <w:r w:rsidR="00CA15BA">
        <w:rPr>
          <w:rFonts w:ascii="Arial" w:hAnsi="Arial" w:cs="Arial"/>
          <w:color w:val="000000" w:themeColor="text1"/>
        </w:rPr>
        <w:t xml:space="preserve">edaspidi </w:t>
      </w:r>
      <w:r w:rsidR="00A556C3">
        <w:rPr>
          <w:rFonts w:ascii="Arial" w:hAnsi="Arial" w:cs="Arial"/>
          <w:color w:val="000000" w:themeColor="text1"/>
        </w:rPr>
        <w:t>mõeldud</w:t>
      </w:r>
      <w:r w:rsidR="00A938FB">
        <w:rPr>
          <w:rFonts w:ascii="Arial" w:hAnsi="Arial" w:cs="Arial"/>
          <w:color w:val="000000" w:themeColor="text1"/>
        </w:rPr>
        <w:t xml:space="preserve"> </w:t>
      </w:r>
      <w:r w:rsidR="00F044B3">
        <w:rPr>
          <w:rFonts w:ascii="Arial" w:hAnsi="Arial" w:cs="Arial"/>
          <w:color w:val="000000" w:themeColor="text1"/>
        </w:rPr>
        <w:t>teenuseid</w:t>
      </w:r>
      <w:r w:rsidR="00D32D10">
        <w:rPr>
          <w:rFonts w:ascii="Arial" w:hAnsi="Arial" w:cs="Arial"/>
          <w:color w:val="000000" w:themeColor="text1"/>
        </w:rPr>
        <w:t>, mida osutatakse</w:t>
      </w:r>
      <w:r w:rsidR="00F044B3" w:rsidRPr="00D563A6">
        <w:rPr>
          <w:rFonts w:ascii="Arial" w:hAnsi="Arial" w:cs="Arial"/>
          <w:color w:val="000000" w:themeColor="text1"/>
        </w:rPr>
        <w:t xml:space="preserve"> </w:t>
      </w:r>
      <w:r w:rsidR="00D563A6" w:rsidRPr="00D563A6">
        <w:rPr>
          <w:rFonts w:ascii="Arial" w:hAnsi="Arial" w:cs="Arial"/>
          <w:color w:val="000000" w:themeColor="text1"/>
        </w:rPr>
        <w:t>autismisp</w:t>
      </w:r>
      <w:r w:rsidR="0099713C">
        <w:rPr>
          <w:rFonts w:ascii="Arial" w:hAnsi="Arial" w:cs="Arial"/>
          <w:color w:val="000000" w:themeColor="text1"/>
        </w:rPr>
        <w:t>e</w:t>
      </w:r>
      <w:r w:rsidR="00D563A6" w:rsidRPr="00D563A6">
        <w:rPr>
          <w:rFonts w:ascii="Arial" w:hAnsi="Arial" w:cs="Arial"/>
          <w:color w:val="000000" w:themeColor="text1"/>
        </w:rPr>
        <w:t>ktrihäirega inimestel</w:t>
      </w:r>
      <w:r w:rsidR="00D563A6">
        <w:rPr>
          <w:rFonts w:ascii="Arial" w:hAnsi="Arial" w:cs="Arial"/>
          <w:color w:val="000000" w:themeColor="text1"/>
        </w:rPr>
        <w:t xml:space="preserve">e, kellel on </w:t>
      </w:r>
      <w:r w:rsidR="00D563A6" w:rsidRPr="00D563A6">
        <w:rPr>
          <w:rFonts w:ascii="Arial" w:hAnsi="Arial" w:cs="Arial"/>
          <w:color w:val="000000" w:themeColor="text1"/>
        </w:rPr>
        <w:t xml:space="preserve">pidev ja </w:t>
      </w:r>
      <w:r w:rsidR="00D563A6" w:rsidRPr="00E03BE5">
        <w:rPr>
          <w:rFonts w:ascii="Arial" w:hAnsi="Arial" w:cs="Arial"/>
          <w:color w:val="000000" w:themeColor="text1"/>
        </w:rPr>
        <w:t>intensiiv</w:t>
      </w:r>
      <w:r w:rsidR="00FD490C" w:rsidRPr="00E03BE5">
        <w:rPr>
          <w:rFonts w:ascii="Arial" w:hAnsi="Arial" w:cs="Arial"/>
          <w:color w:val="000000" w:themeColor="text1"/>
        </w:rPr>
        <w:t>ne</w:t>
      </w:r>
      <w:r w:rsidR="00D563A6" w:rsidRPr="00D563A6">
        <w:rPr>
          <w:rFonts w:ascii="Arial" w:hAnsi="Arial" w:cs="Arial"/>
          <w:color w:val="000000" w:themeColor="text1"/>
        </w:rPr>
        <w:t xml:space="preserve"> äärmuslik kahjustav käitumi</w:t>
      </w:r>
      <w:r w:rsidR="0099713C">
        <w:rPr>
          <w:rFonts w:ascii="Arial" w:hAnsi="Arial" w:cs="Arial"/>
          <w:color w:val="000000" w:themeColor="text1"/>
        </w:rPr>
        <w:t xml:space="preserve">ne. </w:t>
      </w:r>
    </w:p>
    <w:p w14:paraId="5D91B7B6" w14:textId="77777777" w:rsidR="00EA2B92" w:rsidRDefault="00EA2B92" w:rsidP="004805C8">
      <w:pPr>
        <w:spacing w:after="0" w:line="240" w:lineRule="auto"/>
        <w:jc w:val="both"/>
        <w:rPr>
          <w:rFonts w:ascii="Arial" w:hAnsi="Arial" w:cs="Arial"/>
          <w:color w:val="000000" w:themeColor="text1"/>
        </w:rPr>
      </w:pPr>
    </w:p>
    <w:p w14:paraId="5368D095" w14:textId="354EF46C" w:rsidR="00150F17" w:rsidRDefault="00EA2B92" w:rsidP="004805C8">
      <w:pPr>
        <w:tabs>
          <w:tab w:val="left" w:pos="1134"/>
          <w:tab w:val="left" w:pos="1418"/>
        </w:tabs>
        <w:spacing w:after="0" w:line="240" w:lineRule="auto"/>
        <w:jc w:val="both"/>
        <w:rPr>
          <w:rFonts w:ascii="Arial" w:hAnsi="Arial" w:cs="Arial"/>
        </w:rPr>
      </w:pPr>
      <w:r>
        <w:rPr>
          <w:rFonts w:ascii="Arial" w:hAnsi="Arial" w:cs="Arial"/>
          <w:color w:val="000000" w:themeColor="text1"/>
        </w:rPr>
        <w:t>Määruse</w:t>
      </w:r>
      <w:r w:rsidR="00EA4C25">
        <w:rPr>
          <w:rFonts w:ascii="Arial" w:hAnsi="Arial" w:cs="Arial"/>
          <w:color w:val="000000" w:themeColor="text1"/>
        </w:rPr>
        <w:t xml:space="preserve"> nr 7 lisa</w:t>
      </w:r>
      <w:r w:rsidR="00952D64">
        <w:rPr>
          <w:rFonts w:ascii="Arial" w:hAnsi="Arial" w:cs="Arial"/>
          <w:color w:val="000000" w:themeColor="text1"/>
        </w:rPr>
        <w:t>st</w:t>
      </w:r>
      <w:r w:rsidR="00EA4C25">
        <w:rPr>
          <w:rFonts w:ascii="Arial" w:hAnsi="Arial" w:cs="Arial"/>
          <w:color w:val="000000" w:themeColor="text1"/>
        </w:rPr>
        <w:t xml:space="preserve"> 16 </w:t>
      </w:r>
      <w:r w:rsidR="009C1314">
        <w:rPr>
          <w:rFonts w:ascii="Arial" w:hAnsi="Arial" w:cs="Arial"/>
          <w:color w:val="000000" w:themeColor="text1"/>
        </w:rPr>
        <w:t xml:space="preserve">ehk aruandevormist </w:t>
      </w:r>
      <w:r w:rsidR="007D092A">
        <w:rPr>
          <w:rFonts w:ascii="Arial" w:hAnsi="Arial" w:cs="Arial"/>
          <w:color w:val="000000" w:themeColor="text1"/>
        </w:rPr>
        <w:t>„</w:t>
      </w:r>
      <w:r w:rsidR="007D092A" w:rsidRPr="007D092A">
        <w:rPr>
          <w:rFonts w:ascii="Arial" w:hAnsi="Arial" w:cs="Arial"/>
          <w:color w:val="000000" w:themeColor="text1"/>
        </w:rPr>
        <w:t xml:space="preserve">Väljaspool kodu osutatav </w:t>
      </w:r>
      <w:proofErr w:type="spellStart"/>
      <w:r w:rsidR="007D092A" w:rsidRPr="007D092A">
        <w:rPr>
          <w:rFonts w:ascii="Arial" w:hAnsi="Arial" w:cs="Arial"/>
          <w:color w:val="000000" w:themeColor="text1"/>
        </w:rPr>
        <w:t>üldhooldusteenus</w:t>
      </w:r>
      <w:proofErr w:type="spellEnd"/>
      <w:r w:rsidR="007D092A">
        <w:rPr>
          <w:rFonts w:ascii="Arial" w:hAnsi="Arial" w:cs="Arial"/>
          <w:color w:val="000000" w:themeColor="text1"/>
        </w:rPr>
        <w:t xml:space="preserve">“ </w:t>
      </w:r>
      <w:r w:rsidR="00026A6F">
        <w:rPr>
          <w:rFonts w:ascii="Arial" w:hAnsi="Arial" w:cs="Arial"/>
          <w:color w:val="000000" w:themeColor="text1"/>
        </w:rPr>
        <w:t>jä</w:t>
      </w:r>
      <w:r w:rsidR="007D092A">
        <w:rPr>
          <w:rFonts w:ascii="Arial" w:hAnsi="Arial" w:cs="Arial"/>
          <w:color w:val="000000" w:themeColor="text1"/>
        </w:rPr>
        <w:t>etakse välja tabel 2 „</w:t>
      </w:r>
      <w:r w:rsidR="00C21DEA">
        <w:rPr>
          <w:rFonts w:ascii="Arial" w:hAnsi="Arial" w:cs="Arial"/>
          <w:color w:val="000000" w:themeColor="text1"/>
        </w:rPr>
        <w:t xml:space="preserve">Teenusesaajate liikumine (aruandeaasta jooksul)“, kuna </w:t>
      </w:r>
      <w:r w:rsidR="00C00CCD">
        <w:rPr>
          <w:rFonts w:ascii="Arial" w:hAnsi="Arial" w:cs="Arial"/>
          <w:color w:val="000000" w:themeColor="text1"/>
        </w:rPr>
        <w:t xml:space="preserve">tabeli täitmine on teenuseosutajate jaoks suur halduskoormus ja tabelis </w:t>
      </w:r>
      <w:r w:rsidR="00026A6F">
        <w:rPr>
          <w:rFonts w:ascii="Arial" w:hAnsi="Arial" w:cs="Arial"/>
          <w:color w:val="000000" w:themeColor="text1"/>
        </w:rPr>
        <w:t>esitatud</w:t>
      </w:r>
      <w:r w:rsidR="00C00CCD">
        <w:rPr>
          <w:rFonts w:ascii="Arial" w:hAnsi="Arial" w:cs="Arial"/>
          <w:color w:val="000000" w:themeColor="text1"/>
        </w:rPr>
        <w:t xml:space="preserve"> andme</w:t>
      </w:r>
      <w:r w:rsidR="008B71DC">
        <w:rPr>
          <w:rFonts w:ascii="Arial" w:hAnsi="Arial" w:cs="Arial"/>
          <w:color w:val="000000" w:themeColor="text1"/>
        </w:rPr>
        <w:t>te</w:t>
      </w:r>
      <w:r w:rsidR="006D2F8B">
        <w:rPr>
          <w:rFonts w:ascii="Arial" w:hAnsi="Arial" w:cs="Arial"/>
          <w:color w:val="000000" w:themeColor="text1"/>
        </w:rPr>
        <w:t xml:space="preserve"> kasut</w:t>
      </w:r>
      <w:r w:rsidR="008B71DC">
        <w:rPr>
          <w:rFonts w:ascii="Arial" w:hAnsi="Arial" w:cs="Arial"/>
          <w:color w:val="000000" w:themeColor="text1"/>
        </w:rPr>
        <w:t>ussagedus väike</w:t>
      </w:r>
      <w:r w:rsidR="006D2F8B">
        <w:rPr>
          <w:rFonts w:ascii="Arial" w:hAnsi="Arial" w:cs="Arial"/>
          <w:color w:val="000000" w:themeColor="text1"/>
        </w:rPr>
        <w:t xml:space="preserve">. Tulevikus on tabelis </w:t>
      </w:r>
      <w:r w:rsidR="00385AA8">
        <w:rPr>
          <w:rFonts w:ascii="Arial" w:hAnsi="Arial" w:cs="Arial"/>
          <w:color w:val="000000" w:themeColor="text1"/>
        </w:rPr>
        <w:t>esitatud</w:t>
      </w:r>
      <w:r w:rsidR="006D2F8B">
        <w:rPr>
          <w:rFonts w:ascii="Arial" w:hAnsi="Arial" w:cs="Arial"/>
          <w:color w:val="000000" w:themeColor="text1"/>
        </w:rPr>
        <w:t xml:space="preserve"> andme</w:t>
      </w:r>
      <w:r w:rsidR="00385AA8">
        <w:rPr>
          <w:rFonts w:ascii="Arial" w:hAnsi="Arial" w:cs="Arial"/>
          <w:color w:val="000000" w:themeColor="text1"/>
        </w:rPr>
        <w:t>i</w:t>
      </w:r>
      <w:r w:rsidR="006D2F8B">
        <w:rPr>
          <w:rFonts w:ascii="Arial" w:hAnsi="Arial" w:cs="Arial"/>
          <w:color w:val="000000" w:themeColor="text1"/>
        </w:rPr>
        <w:t xml:space="preserve">d võimalik </w:t>
      </w:r>
      <w:r w:rsidR="00CB3A6D">
        <w:rPr>
          <w:rFonts w:ascii="Arial" w:hAnsi="Arial" w:cs="Arial"/>
          <w:color w:val="000000" w:themeColor="text1"/>
        </w:rPr>
        <w:t xml:space="preserve">suures osas </w:t>
      </w:r>
      <w:r w:rsidR="001D5E0A">
        <w:rPr>
          <w:rFonts w:ascii="Arial" w:hAnsi="Arial" w:cs="Arial"/>
          <w:color w:val="000000" w:themeColor="text1"/>
        </w:rPr>
        <w:t xml:space="preserve">loodetavasti </w:t>
      </w:r>
      <w:r w:rsidR="006D2F8B">
        <w:rPr>
          <w:rFonts w:ascii="Arial" w:hAnsi="Arial" w:cs="Arial"/>
          <w:color w:val="000000" w:themeColor="text1"/>
        </w:rPr>
        <w:t xml:space="preserve">saada </w:t>
      </w:r>
      <w:proofErr w:type="spellStart"/>
      <w:r w:rsidR="006D2F8B">
        <w:rPr>
          <w:rFonts w:ascii="Arial" w:hAnsi="Arial" w:cs="Arial"/>
          <w:color w:val="000000" w:themeColor="text1"/>
        </w:rPr>
        <w:t>STARi</w:t>
      </w:r>
      <w:proofErr w:type="spellEnd"/>
      <w:r w:rsidR="006D2F8B">
        <w:rPr>
          <w:rFonts w:ascii="Arial" w:hAnsi="Arial" w:cs="Arial"/>
          <w:color w:val="000000" w:themeColor="text1"/>
        </w:rPr>
        <w:t xml:space="preserve"> kaudu. Seoses tabeli 2 </w:t>
      </w:r>
      <w:r w:rsidR="004F310A">
        <w:rPr>
          <w:rFonts w:ascii="Arial" w:hAnsi="Arial" w:cs="Arial"/>
          <w:color w:val="000000" w:themeColor="text1"/>
        </w:rPr>
        <w:t>välj</w:t>
      </w:r>
      <w:r w:rsidR="006D2F8B">
        <w:rPr>
          <w:rFonts w:ascii="Arial" w:hAnsi="Arial" w:cs="Arial"/>
          <w:color w:val="000000" w:themeColor="text1"/>
        </w:rPr>
        <w:t xml:space="preserve">ajätmisega lisatakse </w:t>
      </w:r>
      <w:r w:rsidR="00F54CEA">
        <w:rPr>
          <w:rFonts w:ascii="Arial" w:hAnsi="Arial" w:cs="Arial"/>
          <w:color w:val="000000" w:themeColor="text1"/>
        </w:rPr>
        <w:t>eelmise aruandeaasta ja käesoleva aruandeaasta lõpu teenuse</w:t>
      </w:r>
      <w:r w:rsidR="004F310A">
        <w:rPr>
          <w:rFonts w:ascii="Arial" w:hAnsi="Arial" w:cs="Arial"/>
          <w:color w:val="000000" w:themeColor="text1"/>
        </w:rPr>
        <w:t>saajate</w:t>
      </w:r>
      <w:r w:rsidR="00F54CEA">
        <w:rPr>
          <w:rFonts w:ascii="Arial" w:hAnsi="Arial" w:cs="Arial"/>
          <w:color w:val="000000" w:themeColor="text1"/>
        </w:rPr>
        <w:t xml:space="preserve"> </w:t>
      </w:r>
      <w:r w:rsidR="00803F10">
        <w:rPr>
          <w:rFonts w:ascii="Arial" w:hAnsi="Arial" w:cs="Arial"/>
          <w:color w:val="000000" w:themeColor="text1"/>
        </w:rPr>
        <w:t>koond</w:t>
      </w:r>
      <w:r w:rsidR="00F54CEA">
        <w:rPr>
          <w:rFonts w:ascii="Arial" w:hAnsi="Arial" w:cs="Arial"/>
          <w:color w:val="000000" w:themeColor="text1"/>
        </w:rPr>
        <w:t>andmete veerud tabelisse 1 „</w:t>
      </w:r>
      <w:r w:rsidR="00803F10" w:rsidRPr="00803F10">
        <w:rPr>
          <w:rFonts w:ascii="Arial" w:hAnsi="Arial" w:cs="Arial"/>
          <w:color w:val="000000" w:themeColor="text1"/>
        </w:rPr>
        <w:t>Teenusesaajad soo, vanuse ja dementsuse diagnoosi järgi (aruandeaasta lõpus)</w:t>
      </w:r>
      <w:r w:rsidR="00803F10">
        <w:rPr>
          <w:rFonts w:ascii="Arial" w:hAnsi="Arial" w:cs="Arial"/>
          <w:color w:val="000000" w:themeColor="text1"/>
        </w:rPr>
        <w:t xml:space="preserve">“. </w:t>
      </w:r>
      <w:r w:rsidR="00B7472A">
        <w:rPr>
          <w:rFonts w:ascii="Arial" w:hAnsi="Arial" w:cs="Arial"/>
          <w:color w:val="000000" w:themeColor="text1"/>
        </w:rPr>
        <w:t xml:space="preserve">Määruse lisast </w:t>
      </w:r>
      <w:r w:rsidR="00952D64">
        <w:rPr>
          <w:rFonts w:ascii="Arial" w:hAnsi="Arial" w:cs="Arial"/>
          <w:color w:val="000000" w:themeColor="text1"/>
        </w:rPr>
        <w:t>16</w:t>
      </w:r>
      <w:r w:rsidR="00B7472A">
        <w:rPr>
          <w:rFonts w:ascii="Arial" w:hAnsi="Arial" w:cs="Arial"/>
          <w:color w:val="000000" w:themeColor="text1"/>
        </w:rPr>
        <w:t xml:space="preserve"> jäetakse välja ka tabelid </w:t>
      </w:r>
      <w:r w:rsidR="00F227FD">
        <w:rPr>
          <w:rFonts w:ascii="Arial" w:hAnsi="Arial" w:cs="Arial"/>
          <w:color w:val="000000" w:themeColor="text1"/>
        </w:rPr>
        <w:t>3 ja 7 ehk vastavalt „</w:t>
      </w:r>
      <w:r w:rsidR="002D1DD6">
        <w:rPr>
          <w:rFonts w:ascii="Arial" w:hAnsi="Arial" w:cs="Arial"/>
          <w:color w:val="000000" w:themeColor="text1"/>
        </w:rPr>
        <w:t xml:space="preserve">Teenusesaajad teenuse saamise kestuse järgi isiku kohta ja teenuse saamise aeg </w:t>
      </w:r>
      <w:r w:rsidR="00E43245">
        <w:rPr>
          <w:rFonts w:ascii="Arial" w:hAnsi="Arial" w:cs="Arial"/>
          <w:color w:val="000000" w:themeColor="text1"/>
        </w:rPr>
        <w:t>(aruandeaasta jooksul)</w:t>
      </w:r>
      <w:r w:rsidR="00DC68E3">
        <w:rPr>
          <w:rFonts w:ascii="Arial" w:hAnsi="Arial" w:cs="Arial"/>
          <w:color w:val="000000" w:themeColor="text1"/>
        </w:rPr>
        <w:t>“ ja</w:t>
      </w:r>
      <w:r w:rsidR="00E43245">
        <w:rPr>
          <w:rFonts w:ascii="Arial" w:hAnsi="Arial" w:cs="Arial"/>
          <w:color w:val="000000" w:themeColor="text1"/>
        </w:rPr>
        <w:t xml:space="preserve"> „</w:t>
      </w:r>
      <w:r w:rsidR="009B7487" w:rsidRPr="009B7487">
        <w:rPr>
          <w:rFonts w:ascii="Arial" w:hAnsi="Arial" w:cs="Arial"/>
          <w:color w:val="000000" w:themeColor="text1"/>
        </w:rPr>
        <w:t>Päevahoiuteenuse saajad teenuse saamise kestuse järgi ja teenuse saamise aeg (</w:t>
      </w:r>
      <w:r w:rsidR="009B7487">
        <w:rPr>
          <w:rFonts w:ascii="Arial" w:hAnsi="Arial" w:cs="Arial"/>
          <w:color w:val="000000" w:themeColor="text1"/>
        </w:rPr>
        <w:t>aruandeaasta jooksul)</w:t>
      </w:r>
      <w:r w:rsidR="001D3555">
        <w:rPr>
          <w:rFonts w:ascii="Arial" w:hAnsi="Arial" w:cs="Arial"/>
          <w:color w:val="000000" w:themeColor="text1"/>
        </w:rPr>
        <w:t>“</w:t>
      </w:r>
      <w:r w:rsidR="009B7487">
        <w:rPr>
          <w:rFonts w:ascii="Arial" w:hAnsi="Arial" w:cs="Arial"/>
          <w:color w:val="000000" w:themeColor="text1"/>
        </w:rPr>
        <w:t>.</w:t>
      </w:r>
      <w:r w:rsidR="00751927">
        <w:rPr>
          <w:rFonts w:ascii="Arial" w:hAnsi="Arial" w:cs="Arial"/>
          <w:color w:val="000000" w:themeColor="text1"/>
        </w:rPr>
        <w:t xml:space="preserve"> Ühe isiku teenuse saamise keskmise aja</w:t>
      </w:r>
      <w:r w:rsidR="00CF2C83">
        <w:rPr>
          <w:rFonts w:ascii="Arial" w:hAnsi="Arial" w:cs="Arial"/>
          <w:color w:val="000000" w:themeColor="text1"/>
        </w:rPr>
        <w:t xml:space="preserve"> (ööpäevades)</w:t>
      </w:r>
      <w:r w:rsidR="00751927">
        <w:rPr>
          <w:rFonts w:ascii="Arial" w:hAnsi="Arial" w:cs="Arial"/>
          <w:color w:val="000000" w:themeColor="text1"/>
        </w:rPr>
        <w:t xml:space="preserve"> </w:t>
      </w:r>
      <w:r w:rsidR="006E174C">
        <w:rPr>
          <w:rFonts w:ascii="Arial" w:hAnsi="Arial" w:cs="Arial"/>
          <w:color w:val="000000" w:themeColor="text1"/>
        </w:rPr>
        <w:t xml:space="preserve">ja aasta jooksul teenust saanud isikute arvu </w:t>
      </w:r>
      <w:r w:rsidR="00751927">
        <w:rPr>
          <w:rFonts w:ascii="Arial" w:hAnsi="Arial" w:cs="Arial"/>
          <w:color w:val="000000" w:themeColor="text1"/>
        </w:rPr>
        <w:t xml:space="preserve">info </w:t>
      </w:r>
      <w:r w:rsidR="00731CBD">
        <w:rPr>
          <w:rFonts w:ascii="Arial" w:hAnsi="Arial" w:cs="Arial"/>
          <w:color w:val="000000" w:themeColor="text1"/>
        </w:rPr>
        <w:t xml:space="preserve">(seni kajastatud ka tabelis 3) </w:t>
      </w:r>
      <w:r w:rsidR="00751927">
        <w:rPr>
          <w:rFonts w:ascii="Arial" w:hAnsi="Arial" w:cs="Arial"/>
          <w:color w:val="000000" w:themeColor="text1"/>
        </w:rPr>
        <w:t xml:space="preserve">saab </w:t>
      </w:r>
      <w:r w:rsidR="00374025">
        <w:rPr>
          <w:rFonts w:ascii="Arial" w:hAnsi="Arial" w:cs="Arial"/>
          <w:color w:val="000000" w:themeColor="text1"/>
        </w:rPr>
        <w:t xml:space="preserve">edaspidi </w:t>
      </w:r>
      <w:r w:rsidR="00751927">
        <w:rPr>
          <w:rFonts w:ascii="Arial" w:hAnsi="Arial" w:cs="Arial"/>
          <w:color w:val="000000" w:themeColor="text1"/>
        </w:rPr>
        <w:t>tabelist 5</w:t>
      </w:r>
      <w:r w:rsidR="00751927" w:rsidRPr="00374025">
        <w:rPr>
          <w:rFonts w:ascii="Arial" w:hAnsi="Arial" w:cs="Arial"/>
          <w:color w:val="000000" w:themeColor="text1"/>
        </w:rPr>
        <w:t xml:space="preserve"> </w:t>
      </w:r>
      <w:r w:rsidR="00374025" w:rsidRPr="00374025">
        <w:rPr>
          <w:rFonts w:ascii="Arial" w:hAnsi="Arial" w:cs="Arial"/>
          <w:color w:val="000000" w:themeColor="text1"/>
        </w:rPr>
        <w:t>„</w:t>
      </w:r>
      <w:r w:rsidR="00374025" w:rsidRPr="00374025">
        <w:rPr>
          <w:rFonts w:ascii="Arial" w:hAnsi="Arial" w:cs="Arial"/>
        </w:rPr>
        <w:t>Teenuse osutamise kulud ja rahastamine (aruandeaasta jooksul)“</w:t>
      </w:r>
      <w:r w:rsidR="00374025">
        <w:rPr>
          <w:rFonts w:ascii="Arial" w:hAnsi="Arial" w:cs="Arial"/>
        </w:rPr>
        <w:t xml:space="preserve">, kuna </w:t>
      </w:r>
      <w:r w:rsidR="006E174C">
        <w:rPr>
          <w:rFonts w:ascii="Arial" w:hAnsi="Arial" w:cs="Arial"/>
        </w:rPr>
        <w:t>neid andmeid</w:t>
      </w:r>
      <w:r w:rsidR="00374025">
        <w:rPr>
          <w:rFonts w:ascii="Arial" w:hAnsi="Arial" w:cs="Arial"/>
        </w:rPr>
        <w:t xml:space="preserve"> on </w:t>
      </w:r>
      <w:r w:rsidR="006E174C">
        <w:rPr>
          <w:rFonts w:ascii="Arial" w:hAnsi="Arial" w:cs="Arial"/>
        </w:rPr>
        <w:t>küsitud</w:t>
      </w:r>
      <w:r w:rsidR="00374025">
        <w:rPr>
          <w:rFonts w:ascii="Arial" w:hAnsi="Arial" w:cs="Arial"/>
        </w:rPr>
        <w:t xml:space="preserve"> kahes tabelis seni dubleeri</w:t>
      </w:r>
      <w:r w:rsidR="006E174C">
        <w:rPr>
          <w:rFonts w:ascii="Arial" w:hAnsi="Arial" w:cs="Arial"/>
        </w:rPr>
        <w:t>valt (süsteem on ühest tabelist teise info kuvanud automaatselt)</w:t>
      </w:r>
      <w:r w:rsidR="00374025">
        <w:rPr>
          <w:rFonts w:ascii="Arial" w:hAnsi="Arial" w:cs="Arial"/>
        </w:rPr>
        <w:t xml:space="preserve">. </w:t>
      </w:r>
      <w:r w:rsidR="00731CBD">
        <w:rPr>
          <w:rFonts w:ascii="Arial" w:hAnsi="Arial" w:cs="Arial"/>
        </w:rPr>
        <w:t xml:space="preserve">Tabelist </w:t>
      </w:r>
      <w:r w:rsidR="004E7F06">
        <w:rPr>
          <w:rFonts w:ascii="Arial" w:hAnsi="Arial" w:cs="Arial"/>
        </w:rPr>
        <w:t xml:space="preserve">7 lisatakse aasta jooksul päevahoiuteenust saanud </w:t>
      </w:r>
      <w:r w:rsidR="005E3A9B">
        <w:rPr>
          <w:rFonts w:ascii="Arial" w:hAnsi="Arial" w:cs="Arial"/>
        </w:rPr>
        <w:t xml:space="preserve">isikute info tabelisse </w:t>
      </w:r>
      <w:r w:rsidR="00150F17">
        <w:rPr>
          <w:rFonts w:ascii="Arial" w:hAnsi="Arial" w:cs="Arial"/>
        </w:rPr>
        <w:t>8 „</w:t>
      </w:r>
      <w:r w:rsidR="00150F17" w:rsidRPr="00150F17">
        <w:rPr>
          <w:rFonts w:ascii="Arial" w:hAnsi="Arial" w:cs="Arial"/>
          <w:bCs/>
        </w:rPr>
        <w:t>Päevahoiuteenuse osutamise kulud ja rahastamine (aruandeaasta</w:t>
      </w:r>
      <w:r w:rsidR="00150F17" w:rsidRPr="00E24B83">
        <w:rPr>
          <w:rFonts w:ascii="Arial" w:hAnsi="Arial" w:cs="Arial"/>
        </w:rPr>
        <w:t xml:space="preserve"> jooksul)</w:t>
      </w:r>
      <w:r w:rsidR="00150F17">
        <w:rPr>
          <w:rFonts w:ascii="Arial" w:hAnsi="Arial" w:cs="Arial"/>
        </w:rPr>
        <w:t xml:space="preserve">“. </w:t>
      </w:r>
      <w:r w:rsidR="00C51B9E">
        <w:rPr>
          <w:rFonts w:ascii="Arial" w:hAnsi="Arial" w:cs="Arial"/>
        </w:rPr>
        <w:t xml:space="preserve">Isikute teenuse saamise aeg kokku (päevades) sisaldub juba dubleerivalt ka tabelis 8. </w:t>
      </w:r>
      <w:r w:rsidR="009C738F">
        <w:rPr>
          <w:rFonts w:ascii="Arial" w:hAnsi="Arial" w:cs="Arial"/>
        </w:rPr>
        <w:t>Tabeli</w:t>
      </w:r>
      <w:r w:rsidR="007449C0">
        <w:rPr>
          <w:rFonts w:ascii="Arial" w:hAnsi="Arial" w:cs="Arial"/>
        </w:rPr>
        <w:t>te</w:t>
      </w:r>
      <w:r w:rsidR="00152C7D">
        <w:rPr>
          <w:rFonts w:ascii="Arial" w:hAnsi="Arial" w:cs="Arial"/>
        </w:rPr>
        <w:t>s</w:t>
      </w:r>
      <w:r w:rsidR="009C738F">
        <w:rPr>
          <w:rFonts w:ascii="Arial" w:hAnsi="Arial" w:cs="Arial"/>
        </w:rPr>
        <w:t xml:space="preserve"> 3 ja 7 </w:t>
      </w:r>
      <w:r w:rsidR="00DF0ADC">
        <w:rPr>
          <w:rFonts w:ascii="Arial" w:hAnsi="Arial" w:cs="Arial"/>
        </w:rPr>
        <w:t xml:space="preserve">seni automaatselt </w:t>
      </w:r>
      <w:r w:rsidR="00A23050">
        <w:rPr>
          <w:rFonts w:ascii="Arial" w:hAnsi="Arial" w:cs="Arial"/>
        </w:rPr>
        <w:t xml:space="preserve">süsteemi poolt </w:t>
      </w:r>
      <w:r w:rsidR="00DF0ADC">
        <w:rPr>
          <w:rFonts w:ascii="Arial" w:hAnsi="Arial" w:cs="Arial"/>
        </w:rPr>
        <w:t>arvestatud näitaja</w:t>
      </w:r>
      <w:r w:rsidR="00152C7D">
        <w:rPr>
          <w:rFonts w:ascii="Arial" w:hAnsi="Arial" w:cs="Arial"/>
        </w:rPr>
        <w:t>i</w:t>
      </w:r>
      <w:r w:rsidR="00DF0ADC">
        <w:rPr>
          <w:rFonts w:ascii="Arial" w:hAnsi="Arial" w:cs="Arial"/>
        </w:rPr>
        <w:t>d</w:t>
      </w:r>
      <w:r w:rsidR="00C35A7D">
        <w:rPr>
          <w:rFonts w:ascii="Arial" w:hAnsi="Arial" w:cs="Arial"/>
        </w:rPr>
        <w:t>, näiteks</w:t>
      </w:r>
      <w:r w:rsidR="00A23050">
        <w:rPr>
          <w:rFonts w:ascii="Arial" w:hAnsi="Arial" w:cs="Arial"/>
        </w:rPr>
        <w:t xml:space="preserve"> </w:t>
      </w:r>
      <w:r w:rsidR="00624968">
        <w:rPr>
          <w:rFonts w:ascii="Arial" w:hAnsi="Arial" w:cs="Arial"/>
        </w:rPr>
        <w:t xml:space="preserve">ühe isiku teenuse saamise keskmine aeg </w:t>
      </w:r>
      <w:r w:rsidR="00A23050">
        <w:rPr>
          <w:rFonts w:ascii="Arial" w:hAnsi="Arial" w:cs="Arial"/>
        </w:rPr>
        <w:t>(</w:t>
      </w:r>
      <w:r w:rsidR="00624968">
        <w:rPr>
          <w:rFonts w:ascii="Arial" w:hAnsi="Arial" w:cs="Arial"/>
        </w:rPr>
        <w:t>ööpäevades</w:t>
      </w:r>
      <w:r w:rsidR="00A23050">
        <w:rPr>
          <w:rFonts w:ascii="Arial" w:hAnsi="Arial" w:cs="Arial"/>
        </w:rPr>
        <w:t>)</w:t>
      </w:r>
      <w:r w:rsidR="00624968">
        <w:rPr>
          <w:rFonts w:ascii="Arial" w:hAnsi="Arial" w:cs="Arial"/>
        </w:rPr>
        <w:t xml:space="preserve"> ja ühe i</w:t>
      </w:r>
      <w:r w:rsidR="00A23050">
        <w:rPr>
          <w:rFonts w:ascii="Arial" w:hAnsi="Arial" w:cs="Arial"/>
        </w:rPr>
        <w:t>siku</w:t>
      </w:r>
      <w:r w:rsidR="00624968">
        <w:rPr>
          <w:rFonts w:ascii="Arial" w:hAnsi="Arial" w:cs="Arial"/>
        </w:rPr>
        <w:t xml:space="preserve"> teenuse saamise arvestuslik aeg</w:t>
      </w:r>
      <w:r w:rsidR="00FB0F6C">
        <w:rPr>
          <w:rFonts w:ascii="Arial" w:hAnsi="Arial" w:cs="Arial"/>
        </w:rPr>
        <w:t xml:space="preserve"> (kuud aastas) tabelis 3 ning </w:t>
      </w:r>
      <w:r w:rsidR="00EA6212">
        <w:rPr>
          <w:rFonts w:ascii="Arial" w:hAnsi="Arial" w:cs="Arial"/>
        </w:rPr>
        <w:t xml:space="preserve">ühe isiku teenuse saamise aeg (päevi aastas) </w:t>
      </w:r>
      <w:r w:rsidR="00CC6949">
        <w:rPr>
          <w:rFonts w:ascii="Arial" w:hAnsi="Arial" w:cs="Arial"/>
        </w:rPr>
        <w:t xml:space="preserve">tabelis 7 on võimalik edaspidi andmete vajajatel ise tabelisse sisestatud andmete põhjal välja </w:t>
      </w:r>
      <w:r w:rsidR="00CC6949" w:rsidRPr="00C40E54">
        <w:rPr>
          <w:rFonts w:ascii="Arial" w:hAnsi="Arial" w:cs="Arial"/>
        </w:rPr>
        <w:t xml:space="preserve">arvestada. </w:t>
      </w:r>
      <w:r w:rsidR="00E962DC" w:rsidRPr="00C40E54">
        <w:rPr>
          <w:rFonts w:ascii="Arial" w:hAnsi="Arial" w:cs="Arial"/>
        </w:rPr>
        <w:t xml:space="preserve">Detailne teenuse saamise kestuse arvestus ööpäevades </w:t>
      </w:r>
      <w:r w:rsidR="00F978DE">
        <w:rPr>
          <w:rFonts w:ascii="Arial" w:hAnsi="Arial" w:cs="Arial"/>
        </w:rPr>
        <w:t>jä</w:t>
      </w:r>
      <w:r w:rsidR="00E962DC" w:rsidRPr="00C40E54">
        <w:rPr>
          <w:rFonts w:ascii="Arial" w:hAnsi="Arial" w:cs="Arial"/>
        </w:rPr>
        <w:t>etakse välja ka tabelist 3a „</w:t>
      </w:r>
      <w:r w:rsidR="00C40E54" w:rsidRPr="00C40E54">
        <w:rPr>
          <w:rFonts w:ascii="Arial" w:hAnsi="Arial" w:cs="Arial"/>
        </w:rPr>
        <w:t>Intervallhooldust (ajutist ööpäevaringset hooldust) saanud isikud teenuse saamise kestuse järgi (aruandeaasta jooksul)“</w:t>
      </w:r>
      <w:r w:rsidR="00C40E54">
        <w:rPr>
          <w:rFonts w:ascii="Arial" w:hAnsi="Arial" w:cs="Arial"/>
        </w:rPr>
        <w:t xml:space="preserve">. </w:t>
      </w:r>
      <w:r w:rsidR="009E2B04">
        <w:rPr>
          <w:rFonts w:ascii="Arial" w:hAnsi="Arial" w:cs="Arial"/>
        </w:rPr>
        <w:t xml:space="preserve">Tabelisse </w:t>
      </w:r>
      <w:r w:rsidR="00AF1F8A">
        <w:rPr>
          <w:rFonts w:ascii="Arial" w:hAnsi="Arial" w:cs="Arial"/>
        </w:rPr>
        <w:t>teki</w:t>
      </w:r>
      <w:r w:rsidR="00755304">
        <w:rPr>
          <w:rFonts w:ascii="Arial" w:hAnsi="Arial" w:cs="Arial"/>
        </w:rPr>
        <w:t>tatakse</w:t>
      </w:r>
      <w:r w:rsidR="009E2B04">
        <w:rPr>
          <w:rFonts w:ascii="Arial" w:hAnsi="Arial" w:cs="Arial"/>
        </w:rPr>
        <w:t xml:space="preserve"> veerg, kuhu</w:t>
      </w:r>
      <w:r w:rsidR="00AF1F8A">
        <w:rPr>
          <w:rFonts w:ascii="Arial" w:hAnsi="Arial" w:cs="Arial"/>
        </w:rPr>
        <w:t xml:space="preserve"> tuleb</w:t>
      </w:r>
      <w:r w:rsidR="009E2B04">
        <w:rPr>
          <w:rFonts w:ascii="Arial" w:hAnsi="Arial" w:cs="Arial"/>
        </w:rPr>
        <w:t xml:space="preserve"> </w:t>
      </w:r>
      <w:r w:rsidR="00AF1F8A">
        <w:rPr>
          <w:rFonts w:ascii="Arial" w:hAnsi="Arial" w:cs="Arial"/>
        </w:rPr>
        <w:t xml:space="preserve">lisada vaid isikute teenuse saamise aeg kokku (ööpäevades). </w:t>
      </w:r>
      <w:r w:rsidR="00CB3B04">
        <w:rPr>
          <w:rFonts w:ascii="Arial" w:hAnsi="Arial" w:cs="Arial"/>
        </w:rPr>
        <w:t>Teenuse</w:t>
      </w:r>
      <w:r w:rsidR="007F6A39">
        <w:rPr>
          <w:rFonts w:ascii="Arial" w:hAnsi="Arial" w:cs="Arial"/>
        </w:rPr>
        <w:t>saajate</w:t>
      </w:r>
      <w:r w:rsidR="00CB3B04">
        <w:rPr>
          <w:rFonts w:ascii="Arial" w:hAnsi="Arial" w:cs="Arial"/>
        </w:rPr>
        <w:t xml:space="preserve"> arv</w:t>
      </w:r>
      <w:r w:rsidR="00DD6855">
        <w:rPr>
          <w:rFonts w:ascii="Arial" w:hAnsi="Arial" w:cs="Arial"/>
        </w:rPr>
        <w:t>u</w:t>
      </w:r>
      <w:r w:rsidR="00CB3B04">
        <w:rPr>
          <w:rFonts w:ascii="Arial" w:hAnsi="Arial" w:cs="Arial"/>
        </w:rPr>
        <w:t xml:space="preserve"> ja teenuse saamise kordade arvu veerud jäävad tabelisse alles.</w:t>
      </w:r>
    </w:p>
    <w:p w14:paraId="16852312" w14:textId="77777777" w:rsidR="00234D04" w:rsidRDefault="00234D04" w:rsidP="004805C8">
      <w:pPr>
        <w:spacing w:after="0" w:line="240" w:lineRule="auto"/>
        <w:jc w:val="both"/>
        <w:rPr>
          <w:rFonts w:ascii="Arial" w:hAnsi="Arial" w:cs="Arial"/>
          <w:color w:val="000000" w:themeColor="text1"/>
        </w:rPr>
      </w:pPr>
    </w:p>
    <w:p w14:paraId="07FDDFCC" w14:textId="4682323F" w:rsidR="00735B03" w:rsidRPr="00AD10C0" w:rsidRDefault="00735B03" w:rsidP="004805C8">
      <w:pPr>
        <w:spacing w:after="0" w:line="240" w:lineRule="auto"/>
        <w:jc w:val="both"/>
        <w:rPr>
          <w:rFonts w:ascii="Arial" w:hAnsi="Arial" w:cs="Arial"/>
          <w:b/>
          <w:color w:val="0D0D0D" w:themeColor="text1" w:themeTint="F2"/>
        </w:rPr>
      </w:pPr>
      <w:r w:rsidRPr="00AD10C0">
        <w:rPr>
          <w:rFonts w:ascii="Arial" w:hAnsi="Arial" w:cs="Arial"/>
          <w:b/>
          <w:color w:val="0D0D0D" w:themeColor="text1" w:themeTint="F2"/>
        </w:rPr>
        <w:t xml:space="preserve">3. </w:t>
      </w:r>
      <w:r w:rsidR="0034659A" w:rsidRPr="00AD10C0">
        <w:rPr>
          <w:rFonts w:ascii="Arial" w:hAnsi="Arial" w:cs="Arial"/>
          <w:b/>
          <w:color w:val="0D0D0D" w:themeColor="text1" w:themeTint="F2"/>
        </w:rPr>
        <w:t>Määruse</w:t>
      </w:r>
      <w:r w:rsidRPr="00AD10C0">
        <w:rPr>
          <w:rFonts w:ascii="Arial" w:hAnsi="Arial" w:cs="Arial"/>
          <w:b/>
          <w:color w:val="0D0D0D" w:themeColor="text1" w:themeTint="F2"/>
        </w:rPr>
        <w:t xml:space="preserve"> vastavus Euroopa Liidu õigusele</w:t>
      </w:r>
    </w:p>
    <w:p w14:paraId="06B5032F" w14:textId="77777777" w:rsidR="00AE4F6D" w:rsidRPr="00B14880" w:rsidRDefault="00AE4F6D" w:rsidP="004805C8">
      <w:pPr>
        <w:spacing w:after="0" w:line="240" w:lineRule="auto"/>
        <w:jc w:val="both"/>
        <w:rPr>
          <w:rFonts w:ascii="Arial" w:hAnsi="Arial" w:cs="Arial"/>
        </w:rPr>
      </w:pPr>
    </w:p>
    <w:p w14:paraId="6F309EC0" w14:textId="16E3C560" w:rsidR="00735B03" w:rsidRPr="00B14880" w:rsidRDefault="005E3C67" w:rsidP="004805C8">
      <w:pPr>
        <w:spacing w:after="0" w:line="240" w:lineRule="auto"/>
        <w:jc w:val="both"/>
        <w:rPr>
          <w:rFonts w:ascii="Arial" w:hAnsi="Arial" w:cs="Arial"/>
        </w:rPr>
      </w:pPr>
      <w:r w:rsidRPr="00B14880">
        <w:rPr>
          <w:rFonts w:ascii="Arial" w:hAnsi="Arial" w:cs="Arial"/>
        </w:rPr>
        <w:t>Määrus</w:t>
      </w:r>
      <w:r w:rsidR="00205D56" w:rsidRPr="00B14880">
        <w:rPr>
          <w:rFonts w:ascii="Arial" w:hAnsi="Arial" w:cs="Arial"/>
        </w:rPr>
        <w:t xml:space="preserve"> </w:t>
      </w:r>
      <w:r w:rsidR="00735B03" w:rsidRPr="00B14880">
        <w:rPr>
          <w:rFonts w:ascii="Arial" w:hAnsi="Arial" w:cs="Arial"/>
        </w:rPr>
        <w:t>ei ole seotud Euroopa Liidu õigusega</w:t>
      </w:r>
      <w:r w:rsidR="00DD2B28" w:rsidRPr="00B14880">
        <w:rPr>
          <w:rFonts w:ascii="Arial" w:hAnsi="Arial" w:cs="Arial"/>
        </w:rPr>
        <w:t>.</w:t>
      </w:r>
    </w:p>
    <w:p w14:paraId="7B1A1FA4" w14:textId="77777777" w:rsidR="00AE4F6D" w:rsidRPr="00B14880" w:rsidRDefault="00AE4F6D" w:rsidP="004805C8">
      <w:pPr>
        <w:spacing w:after="0" w:line="240" w:lineRule="auto"/>
        <w:jc w:val="both"/>
        <w:rPr>
          <w:rFonts w:ascii="Arial" w:hAnsi="Arial" w:cs="Arial"/>
          <w:b/>
        </w:rPr>
      </w:pPr>
    </w:p>
    <w:p w14:paraId="756EAAE5" w14:textId="727578D7" w:rsidR="00735B03" w:rsidRPr="00B14880" w:rsidRDefault="00735B03" w:rsidP="004805C8">
      <w:pPr>
        <w:spacing w:after="0" w:line="240" w:lineRule="auto"/>
        <w:jc w:val="both"/>
        <w:rPr>
          <w:rFonts w:ascii="Arial" w:hAnsi="Arial" w:cs="Arial"/>
          <w:b/>
        </w:rPr>
      </w:pPr>
      <w:r w:rsidRPr="00B14880">
        <w:rPr>
          <w:rFonts w:ascii="Arial" w:hAnsi="Arial" w:cs="Arial"/>
          <w:b/>
        </w:rPr>
        <w:t xml:space="preserve">4. </w:t>
      </w:r>
      <w:r w:rsidR="0034659A" w:rsidRPr="00B14880">
        <w:rPr>
          <w:rFonts w:ascii="Arial" w:hAnsi="Arial" w:cs="Arial"/>
          <w:b/>
        </w:rPr>
        <w:t>Määruse</w:t>
      </w:r>
      <w:r w:rsidRPr="00B14880">
        <w:rPr>
          <w:rFonts w:ascii="Arial" w:hAnsi="Arial" w:cs="Arial"/>
          <w:b/>
        </w:rPr>
        <w:t xml:space="preserve"> mõjud</w:t>
      </w:r>
    </w:p>
    <w:p w14:paraId="5913D8E1" w14:textId="77777777" w:rsidR="00CC5292" w:rsidRPr="00B14880" w:rsidRDefault="00CC5292" w:rsidP="004805C8">
      <w:pPr>
        <w:spacing w:after="0" w:line="240" w:lineRule="auto"/>
        <w:jc w:val="both"/>
        <w:rPr>
          <w:rFonts w:ascii="Arial" w:eastAsia="Times New Roman" w:hAnsi="Arial" w:cs="Arial"/>
          <w:lang w:eastAsia="et-EE"/>
        </w:rPr>
      </w:pPr>
    </w:p>
    <w:p w14:paraId="6974145D" w14:textId="2B4DB448" w:rsidR="00CC5292" w:rsidRPr="00B14880" w:rsidRDefault="005E3C67" w:rsidP="004805C8">
      <w:pPr>
        <w:spacing w:after="0" w:line="240" w:lineRule="auto"/>
        <w:jc w:val="both"/>
        <w:rPr>
          <w:rFonts w:ascii="Arial" w:eastAsia="Times New Roman" w:hAnsi="Arial" w:cs="Arial"/>
          <w:lang w:eastAsia="et-EE"/>
        </w:rPr>
      </w:pPr>
      <w:r w:rsidRPr="00B14880">
        <w:rPr>
          <w:rFonts w:ascii="Arial" w:eastAsia="Times New Roman" w:hAnsi="Arial" w:cs="Arial"/>
          <w:lang w:eastAsia="et-EE"/>
        </w:rPr>
        <w:t>Määruse</w:t>
      </w:r>
      <w:r w:rsidR="00CC5292" w:rsidRPr="00B14880">
        <w:rPr>
          <w:rFonts w:ascii="Arial" w:eastAsia="Times New Roman" w:hAnsi="Arial" w:cs="Arial"/>
          <w:lang w:eastAsia="et-EE"/>
        </w:rPr>
        <w:t xml:space="preserve"> </w:t>
      </w:r>
      <w:r w:rsidR="00E90286" w:rsidRPr="00B14880">
        <w:rPr>
          <w:rFonts w:ascii="Arial" w:eastAsia="Times New Roman" w:hAnsi="Arial" w:cs="Arial"/>
          <w:lang w:eastAsia="et-EE"/>
        </w:rPr>
        <w:t>muudatused</w:t>
      </w:r>
      <w:r w:rsidR="00FE63F8" w:rsidRPr="00B14880">
        <w:rPr>
          <w:rFonts w:ascii="Arial" w:eastAsia="Times New Roman" w:hAnsi="Arial" w:cs="Arial"/>
          <w:bCs/>
          <w:lang w:eastAsia="et-EE"/>
        </w:rPr>
        <w:t xml:space="preserve"> omavad</w:t>
      </w:r>
      <w:r w:rsidR="00CC5292" w:rsidRPr="00B14880">
        <w:rPr>
          <w:rFonts w:ascii="Arial" w:eastAsia="Times New Roman" w:hAnsi="Arial" w:cs="Arial"/>
          <w:bCs/>
          <w:lang w:eastAsia="et-EE"/>
        </w:rPr>
        <w:t xml:space="preserve"> </w:t>
      </w:r>
      <w:r w:rsidR="00CC5292" w:rsidRPr="00B14880">
        <w:rPr>
          <w:rFonts w:ascii="Arial" w:eastAsia="Times New Roman" w:hAnsi="Arial" w:cs="Arial"/>
          <w:lang w:eastAsia="et-EE"/>
        </w:rPr>
        <w:t xml:space="preserve">mõju aruandeid esitavatele asutustele, </w:t>
      </w:r>
      <w:proofErr w:type="spellStart"/>
      <w:r w:rsidR="0047457D" w:rsidRPr="00B14880">
        <w:rPr>
          <w:rFonts w:ascii="Arial" w:eastAsia="Times New Roman" w:hAnsi="Arial" w:cs="Arial"/>
          <w:lang w:eastAsia="et-EE"/>
        </w:rPr>
        <w:t>KOV-idele</w:t>
      </w:r>
      <w:proofErr w:type="spellEnd"/>
      <w:r w:rsidR="003E3E4E" w:rsidRPr="00B14880">
        <w:rPr>
          <w:rFonts w:ascii="Arial" w:eastAsia="Times New Roman" w:hAnsi="Arial" w:cs="Arial"/>
          <w:lang w:eastAsia="et-EE"/>
        </w:rPr>
        <w:t xml:space="preserve"> ja</w:t>
      </w:r>
      <w:r w:rsidR="002647A0" w:rsidRPr="00B14880">
        <w:rPr>
          <w:rFonts w:ascii="Arial" w:eastAsia="Times New Roman" w:hAnsi="Arial" w:cs="Arial"/>
          <w:lang w:eastAsia="et-EE"/>
        </w:rPr>
        <w:t xml:space="preserve"> </w:t>
      </w:r>
      <w:r w:rsidR="00AD6516" w:rsidRPr="00B14880">
        <w:rPr>
          <w:rFonts w:ascii="Arial" w:eastAsia="Times New Roman" w:hAnsi="Arial" w:cs="Arial"/>
          <w:lang w:eastAsia="et-EE"/>
        </w:rPr>
        <w:t xml:space="preserve">aruannete esitamisega </w:t>
      </w:r>
      <w:r w:rsidR="002647A0" w:rsidRPr="00B14880">
        <w:rPr>
          <w:rFonts w:ascii="Arial" w:eastAsia="Times New Roman" w:hAnsi="Arial" w:cs="Arial"/>
          <w:lang w:eastAsia="et-EE"/>
        </w:rPr>
        <w:t>seo</w:t>
      </w:r>
      <w:r w:rsidR="00B56A2B" w:rsidRPr="00B14880">
        <w:rPr>
          <w:rFonts w:ascii="Arial" w:eastAsia="Times New Roman" w:hAnsi="Arial" w:cs="Arial"/>
          <w:lang w:eastAsia="et-EE"/>
        </w:rPr>
        <w:t>tud</w:t>
      </w:r>
      <w:r w:rsidR="002647A0" w:rsidRPr="00B14880">
        <w:rPr>
          <w:rFonts w:ascii="Arial" w:eastAsia="Times New Roman" w:hAnsi="Arial" w:cs="Arial"/>
          <w:lang w:eastAsia="et-EE"/>
        </w:rPr>
        <w:t xml:space="preserve"> riigiasutustele:</w:t>
      </w:r>
      <w:r w:rsidR="00FF07F8" w:rsidRPr="00B14880">
        <w:rPr>
          <w:rFonts w:ascii="Arial" w:eastAsia="Times New Roman" w:hAnsi="Arial" w:cs="Arial"/>
          <w:lang w:eastAsia="et-EE"/>
        </w:rPr>
        <w:t xml:space="preserve"> </w:t>
      </w:r>
      <w:r w:rsidR="00FF07F8" w:rsidRPr="00B14880">
        <w:rPr>
          <w:rFonts w:ascii="Arial" w:eastAsia="Times New Roman" w:hAnsi="Arial" w:cs="Arial"/>
          <w:bCs/>
          <w:lang w:eastAsia="et-EE"/>
        </w:rPr>
        <w:t>Sotsiaalministeeriumi</w:t>
      </w:r>
      <w:r w:rsidR="00FF07F8" w:rsidRPr="00B14880">
        <w:rPr>
          <w:rFonts w:ascii="Arial" w:eastAsia="Times New Roman" w:hAnsi="Arial" w:cs="Arial"/>
          <w:lang w:eastAsia="et-EE"/>
        </w:rPr>
        <w:t>le</w:t>
      </w:r>
      <w:r w:rsidR="003302D7">
        <w:rPr>
          <w:rFonts w:ascii="Arial" w:eastAsia="Times New Roman" w:hAnsi="Arial" w:cs="Arial"/>
          <w:lang w:eastAsia="et-EE"/>
        </w:rPr>
        <w:t xml:space="preserve"> (edaspidi </w:t>
      </w:r>
      <w:proofErr w:type="spellStart"/>
      <w:r w:rsidR="003302D7">
        <w:rPr>
          <w:rFonts w:ascii="Arial" w:eastAsia="Times New Roman" w:hAnsi="Arial" w:cs="Arial"/>
          <w:lang w:eastAsia="et-EE"/>
        </w:rPr>
        <w:t>SoM</w:t>
      </w:r>
      <w:proofErr w:type="spellEnd"/>
      <w:r w:rsidR="003302D7">
        <w:rPr>
          <w:rFonts w:ascii="Arial" w:eastAsia="Times New Roman" w:hAnsi="Arial" w:cs="Arial"/>
          <w:lang w:eastAsia="et-EE"/>
        </w:rPr>
        <w:t>)</w:t>
      </w:r>
      <w:r w:rsidR="002647A0" w:rsidRPr="00B14880">
        <w:rPr>
          <w:rFonts w:ascii="Arial" w:eastAsia="Times New Roman" w:hAnsi="Arial" w:cs="Arial"/>
          <w:lang w:eastAsia="et-EE"/>
        </w:rPr>
        <w:t xml:space="preserve">, </w:t>
      </w:r>
      <w:r w:rsidR="00FF07F8" w:rsidRPr="00B14880">
        <w:rPr>
          <w:rFonts w:ascii="Arial" w:hAnsi="Arial" w:cs="Arial"/>
          <w:bCs/>
        </w:rPr>
        <w:t>Sotsiaalkindlustusametile</w:t>
      </w:r>
      <w:r w:rsidR="002647A0" w:rsidRPr="00B14880">
        <w:rPr>
          <w:rFonts w:ascii="Arial" w:hAnsi="Arial" w:cs="Arial"/>
          <w:bCs/>
        </w:rPr>
        <w:t xml:space="preserve"> </w:t>
      </w:r>
      <w:r w:rsidR="007343EE">
        <w:rPr>
          <w:rFonts w:ascii="Arial" w:eastAsia="Times New Roman" w:hAnsi="Arial" w:cs="Arial"/>
          <w:lang w:eastAsia="et-EE"/>
        </w:rPr>
        <w:t xml:space="preserve">(edaspidi SKA) </w:t>
      </w:r>
      <w:r w:rsidR="002647A0" w:rsidRPr="00B14880">
        <w:rPr>
          <w:rFonts w:ascii="Arial" w:hAnsi="Arial" w:cs="Arial"/>
          <w:bCs/>
        </w:rPr>
        <w:t xml:space="preserve">ja </w:t>
      </w:r>
      <w:r w:rsidR="003E3E4E" w:rsidRPr="00B14880">
        <w:rPr>
          <w:rFonts w:ascii="Arial" w:eastAsia="Times New Roman" w:hAnsi="Arial" w:cs="Arial"/>
        </w:rPr>
        <w:t>Tervise ja Heaolu Infosüsteemide Keskuse</w:t>
      </w:r>
      <w:r w:rsidR="00D93443" w:rsidRPr="00B14880">
        <w:rPr>
          <w:rFonts w:ascii="Arial" w:eastAsia="Times New Roman" w:hAnsi="Arial" w:cs="Arial"/>
        </w:rPr>
        <w:t>le</w:t>
      </w:r>
      <w:r w:rsidR="007343EE">
        <w:rPr>
          <w:rFonts w:ascii="Arial" w:eastAsia="Times New Roman" w:hAnsi="Arial" w:cs="Arial"/>
        </w:rPr>
        <w:t xml:space="preserve"> </w:t>
      </w:r>
      <w:r w:rsidR="007343EE">
        <w:rPr>
          <w:rFonts w:ascii="Arial" w:eastAsia="Times New Roman" w:hAnsi="Arial" w:cs="Arial"/>
          <w:lang w:eastAsia="et-EE"/>
        </w:rPr>
        <w:t>(edaspidi TEHIK)</w:t>
      </w:r>
      <w:r w:rsidR="00FF07F8" w:rsidRPr="00B14880">
        <w:rPr>
          <w:rFonts w:ascii="Arial" w:hAnsi="Arial" w:cs="Arial"/>
          <w:bCs/>
        </w:rPr>
        <w:t>.</w:t>
      </w:r>
      <w:r w:rsidR="00434390" w:rsidRPr="00B14880">
        <w:rPr>
          <w:rFonts w:ascii="Arial" w:hAnsi="Arial" w:cs="Arial"/>
          <w:bCs/>
        </w:rPr>
        <w:t xml:space="preserve"> </w:t>
      </w:r>
    </w:p>
    <w:p w14:paraId="6205A9B9" w14:textId="295F9665" w:rsidR="00530112" w:rsidRPr="00B14880" w:rsidRDefault="00530112" w:rsidP="004805C8">
      <w:pPr>
        <w:spacing w:after="0" w:line="240" w:lineRule="auto"/>
        <w:jc w:val="both"/>
        <w:rPr>
          <w:rFonts w:ascii="Arial" w:eastAsia="Times New Roman" w:hAnsi="Arial" w:cs="Arial"/>
          <w:lang w:eastAsia="et-EE"/>
        </w:rPr>
      </w:pPr>
    </w:p>
    <w:p w14:paraId="15810940" w14:textId="0BC97727" w:rsidR="00D93443" w:rsidRPr="00347F8E" w:rsidRDefault="35843BDB" w:rsidP="004805C8">
      <w:pPr>
        <w:spacing w:after="0" w:line="240" w:lineRule="auto"/>
        <w:jc w:val="both"/>
        <w:rPr>
          <w:rFonts w:ascii="Arial" w:eastAsia="Times New Roman" w:hAnsi="Arial" w:cs="Arial"/>
          <w:highlight w:val="yellow"/>
          <w:lang w:eastAsia="et-EE"/>
        </w:rPr>
      </w:pPr>
      <w:r w:rsidRPr="23B44029">
        <w:rPr>
          <w:rFonts w:ascii="Arial" w:eastAsia="Times New Roman" w:hAnsi="Arial" w:cs="Arial"/>
          <w:lang w:eastAsia="et-EE"/>
        </w:rPr>
        <w:t xml:space="preserve">Aruandevormides </w:t>
      </w:r>
      <w:r w:rsidR="0B499492" w:rsidRPr="23B44029">
        <w:rPr>
          <w:rFonts w:ascii="Arial" w:eastAsia="Times New Roman" w:hAnsi="Arial" w:cs="Arial"/>
          <w:lang w:eastAsia="et-EE"/>
        </w:rPr>
        <w:t>tehtavate m</w:t>
      </w:r>
      <w:r w:rsidRPr="23B44029">
        <w:rPr>
          <w:rFonts w:ascii="Arial" w:eastAsia="Times New Roman" w:hAnsi="Arial" w:cs="Arial"/>
          <w:lang w:eastAsia="et-EE"/>
        </w:rPr>
        <w:t>uudatus</w:t>
      </w:r>
      <w:r w:rsidR="0B499492" w:rsidRPr="23B44029">
        <w:rPr>
          <w:rFonts w:ascii="Arial" w:eastAsia="Times New Roman" w:hAnsi="Arial" w:cs="Arial"/>
          <w:lang w:eastAsia="et-EE"/>
        </w:rPr>
        <w:t>te</w:t>
      </w:r>
      <w:r w:rsidR="3C5055C6" w:rsidRPr="23B44029">
        <w:rPr>
          <w:rFonts w:ascii="Arial" w:eastAsia="Times New Roman" w:hAnsi="Arial" w:cs="Arial"/>
          <w:lang w:eastAsia="et-EE"/>
        </w:rPr>
        <w:t xml:space="preserve"> eesmärk</w:t>
      </w:r>
      <w:r w:rsidR="06CCB955" w:rsidRPr="23B44029">
        <w:rPr>
          <w:rFonts w:ascii="Arial" w:eastAsia="Times New Roman" w:hAnsi="Arial" w:cs="Arial"/>
          <w:lang w:eastAsia="et-EE"/>
        </w:rPr>
        <w:t xml:space="preserve"> on </w:t>
      </w:r>
      <w:r w:rsidR="3C5055C6" w:rsidRPr="23B44029">
        <w:rPr>
          <w:rFonts w:ascii="Arial" w:eastAsia="Times New Roman" w:hAnsi="Arial" w:cs="Arial"/>
          <w:lang w:eastAsia="et-EE"/>
        </w:rPr>
        <w:t>kindlusta</w:t>
      </w:r>
      <w:r w:rsidR="092181EF" w:rsidRPr="23B44029">
        <w:rPr>
          <w:rFonts w:ascii="Arial" w:eastAsia="Times New Roman" w:hAnsi="Arial" w:cs="Arial"/>
          <w:lang w:eastAsia="et-EE"/>
        </w:rPr>
        <w:t>da v</w:t>
      </w:r>
      <w:r w:rsidR="3C5055C6" w:rsidRPr="23B44029">
        <w:rPr>
          <w:rFonts w:ascii="Arial" w:eastAsia="Times New Roman" w:hAnsi="Arial" w:cs="Arial"/>
          <w:lang w:eastAsia="et-EE"/>
        </w:rPr>
        <w:t>ajalike andmete olemasolu ja järjepidevus poliitikakujundamiseks</w:t>
      </w:r>
      <w:r w:rsidR="0165034E" w:rsidRPr="23B44029">
        <w:rPr>
          <w:rFonts w:ascii="Arial" w:eastAsia="Times New Roman" w:hAnsi="Arial" w:cs="Arial"/>
          <w:lang w:eastAsia="et-EE"/>
        </w:rPr>
        <w:t xml:space="preserve"> </w:t>
      </w:r>
      <w:r w:rsidR="4862840B" w:rsidRPr="23B44029">
        <w:rPr>
          <w:rFonts w:ascii="Arial" w:eastAsia="Times New Roman" w:hAnsi="Arial" w:cs="Arial"/>
          <w:lang w:eastAsia="et-EE"/>
        </w:rPr>
        <w:t>ja</w:t>
      </w:r>
      <w:r w:rsidR="3C5055C6" w:rsidRPr="23B44029">
        <w:rPr>
          <w:rFonts w:ascii="Arial" w:eastAsia="Times New Roman" w:hAnsi="Arial" w:cs="Arial"/>
          <w:lang w:eastAsia="et-EE"/>
        </w:rPr>
        <w:t xml:space="preserve"> rahvusvaheliste kohustuste täitmiseks</w:t>
      </w:r>
      <w:r w:rsidR="15616DEC" w:rsidRPr="23B44029">
        <w:rPr>
          <w:rFonts w:ascii="Arial" w:eastAsia="Times New Roman" w:hAnsi="Arial" w:cs="Arial"/>
          <w:lang w:eastAsia="et-EE"/>
        </w:rPr>
        <w:t xml:space="preserve">, </w:t>
      </w:r>
      <w:r w:rsidR="092181EF" w:rsidRPr="23B44029">
        <w:rPr>
          <w:rFonts w:ascii="Arial" w:eastAsia="Times New Roman" w:hAnsi="Arial" w:cs="Arial"/>
          <w:lang w:eastAsia="et-EE"/>
        </w:rPr>
        <w:t>s</w:t>
      </w:r>
      <w:r w:rsidR="0F5A312C" w:rsidRPr="23B44029">
        <w:rPr>
          <w:rFonts w:ascii="Arial" w:eastAsia="Times New Roman" w:hAnsi="Arial" w:cs="Arial"/>
          <w:lang w:eastAsia="et-EE"/>
        </w:rPr>
        <w:t>ealhulgas</w:t>
      </w:r>
      <w:r w:rsidR="092181EF" w:rsidRPr="23B44029">
        <w:rPr>
          <w:rFonts w:ascii="Arial" w:eastAsia="Times New Roman" w:hAnsi="Arial" w:cs="Arial"/>
          <w:lang w:eastAsia="et-EE"/>
        </w:rPr>
        <w:t xml:space="preserve"> koguda andmeid kooskõlas kehtestatud seadustega </w:t>
      </w:r>
      <w:r w:rsidR="092181EF" w:rsidRPr="00E90286">
        <w:rPr>
          <w:rFonts w:ascii="Arial" w:eastAsia="Times New Roman" w:hAnsi="Arial" w:cs="Arial"/>
          <w:lang w:eastAsia="et-EE"/>
        </w:rPr>
        <w:t>ning arvestad</w:t>
      </w:r>
      <w:r w:rsidR="79CA407F" w:rsidRPr="00E90286">
        <w:rPr>
          <w:rFonts w:ascii="Arial" w:eastAsia="Times New Roman" w:hAnsi="Arial" w:cs="Arial"/>
          <w:lang w:eastAsia="et-EE"/>
        </w:rPr>
        <w:t>a</w:t>
      </w:r>
      <w:r w:rsidR="092181EF" w:rsidRPr="00E90286">
        <w:rPr>
          <w:rFonts w:ascii="Arial" w:eastAsia="Times New Roman" w:hAnsi="Arial" w:cs="Arial"/>
          <w:lang w:eastAsia="et-EE"/>
        </w:rPr>
        <w:t xml:space="preserve"> ühiskondlik</w:t>
      </w:r>
      <w:r w:rsidR="79CA407F" w:rsidRPr="00E90286">
        <w:rPr>
          <w:rFonts w:ascii="Arial" w:eastAsia="Times New Roman" w:hAnsi="Arial" w:cs="Arial"/>
          <w:lang w:eastAsia="et-EE"/>
        </w:rPr>
        <w:t>k</w:t>
      </w:r>
      <w:r w:rsidR="092181EF" w:rsidRPr="00E90286">
        <w:rPr>
          <w:rFonts w:ascii="Arial" w:eastAsia="Times New Roman" w:hAnsi="Arial" w:cs="Arial"/>
          <w:lang w:eastAsia="et-EE"/>
        </w:rPr>
        <w:t xml:space="preserve">e </w:t>
      </w:r>
      <w:r w:rsidR="0165034E" w:rsidRPr="00E90286">
        <w:rPr>
          <w:rFonts w:ascii="Arial" w:eastAsia="Times New Roman" w:hAnsi="Arial" w:cs="Arial"/>
          <w:lang w:eastAsia="et-EE"/>
        </w:rPr>
        <w:t xml:space="preserve">olulisi </w:t>
      </w:r>
      <w:r w:rsidR="092181EF" w:rsidRPr="00E90286">
        <w:rPr>
          <w:rFonts w:ascii="Arial" w:eastAsia="Times New Roman" w:hAnsi="Arial" w:cs="Arial"/>
          <w:lang w:eastAsia="et-EE"/>
        </w:rPr>
        <w:t>muutus</w:t>
      </w:r>
      <w:r w:rsidR="0165034E" w:rsidRPr="00E90286">
        <w:rPr>
          <w:rFonts w:ascii="Arial" w:eastAsia="Times New Roman" w:hAnsi="Arial" w:cs="Arial"/>
          <w:lang w:eastAsia="et-EE"/>
        </w:rPr>
        <w:t>i</w:t>
      </w:r>
      <w:r w:rsidR="41244A2F">
        <w:rPr>
          <w:rFonts w:ascii="Arial" w:eastAsia="Times New Roman" w:hAnsi="Arial" w:cs="Arial"/>
          <w:lang w:eastAsia="et-EE"/>
        </w:rPr>
        <w:t>,</w:t>
      </w:r>
      <w:r w:rsidR="092181EF" w:rsidRPr="00E90286">
        <w:rPr>
          <w:rFonts w:ascii="Arial" w:eastAsia="Times New Roman" w:hAnsi="Arial" w:cs="Arial"/>
          <w:lang w:eastAsia="et-EE"/>
        </w:rPr>
        <w:t xml:space="preserve"> mis mõjutavad ka poliitikakujundamist</w:t>
      </w:r>
      <w:r w:rsidR="6E86FCEF" w:rsidRPr="00E90286">
        <w:rPr>
          <w:rFonts w:ascii="Arial" w:eastAsia="Times New Roman" w:hAnsi="Arial" w:cs="Arial"/>
          <w:lang w:eastAsia="et-EE"/>
        </w:rPr>
        <w:t>.</w:t>
      </w:r>
      <w:r w:rsidR="6E86FCEF" w:rsidRPr="23B44029">
        <w:rPr>
          <w:rFonts w:ascii="Arial" w:eastAsia="Times New Roman" w:hAnsi="Arial" w:cs="Arial"/>
          <w:lang w:eastAsia="et-EE"/>
        </w:rPr>
        <w:t xml:space="preserve"> A</w:t>
      </w:r>
      <w:r w:rsidR="092181EF" w:rsidRPr="23B44029">
        <w:rPr>
          <w:rFonts w:ascii="Arial" w:eastAsia="Times New Roman" w:hAnsi="Arial" w:cs="Arial"/>
          <w:lang w:eastAsia="et-EE"/>
        </w:rPr>
        <w:t>r</w:t>
      </w:r>
      <w:r w:rsidR="6E86FCEF" w:rsidRPr="23B44029">
        <w:rPr>
          <w:rFonts w:ascii="Arial" w:eastAsia="Times New Roman" w:hAnsi="Arial" w:cs="Arial"/>
          <w:lang w:eastAsia="et-EE"/>
        </w:rPr>
        <w:t xml:space="preserve">uandevormide muudatuste puhul on jälgitud nullbürokraatia eesmärki </w:t>
      </w:r>
      <w:r w:rsidR="6E86FCEF" w:rsidRPr="0021383A">
        <w:rPr>
          <w:rFonts w:ascii="Arial" w:hAnsi="Arial" w:cs="Arial"/>
          <w:color w:val="000000"/>
          <w:shd w:val="clear" w:color="auto" w:fill="FFFFFF"/>
        </w:rPr>
        <w:t>vähendada aruandlusest ja andmete edastamisest tingitud halduskoormust.</w:t>
      </w:r>
      <w:r w:rsidR="6E86FCEF" w:rsidRPr="23B44029">
        <w:rPr>
          <w:rFonts w:ascii="Arial" w:eastAsia="Times New Roman" w:hAnsi="Arial" w:cs="Arial"/>
          <w:lang w:eastAsia="et-EE"/>
        </w:rPr>
        <w:t xml:space="preserve"> </w:t>
      </w:r>
      <w:r w:rsidR="00837219">
        <w:rPr>
          <w:rFonts w:ascii="Arial" w:eastAsia="Times New Roman" w:hAnsi="Arial" w:cs="Arial"/>
          <w:lang w:eastAsia="et-EE"/>
        </w:rPr>
        <w:t xml:space="preserve">Samuti on muudatuste </w:t>
      </w:r>
      <w:r w:rsidR="00260B4E">
        <w:rPr>
          <w:rFonts w:ascii="Arial" w:eastAsia="Times New Roman" w:hAnsi="Arial" w:cs="Arial"/>
          <w:lang w:eastAsia="et-EE"/>
        </w:rPr>
        <w:t xml:space="preserve">tegemisel arvesse võetud 2025. aastal </w:t>
      </w:r>
      <w:proofErr w:type="spellStart"/>
      <w:r w:rsidR="00936A81">
        <w:rPr>
          <w:rFonts w:ascii="Arial" w:eastAsia="Times New Roman" w:hAnsi="Arial" w:cs="Arial"/>
          <w:lang w:eastAsia="et-EE"/>
        </w:rPr>
        <w:t>TEHIKu</w:t>
      </w:r>
      <w:proofErr w:type="spellEnd"/>
      <w:r w:rsidR="00936A81">
        <w:rPr>
          <w:rFonts w:ascii="Arial" w:eastAsia="Times New Roman" w:hAnsi="Arial" w:cs="Arial"/>
          <w:lang w:eastAsia="et-EE"/>
        </w:rPr>
        <w:t>, SKA</w:t>
      </w:r>
      <w:r w:rsidR="00AA1107">
        <w:rPr>
          <w:rFonts w:ascii="Arial" w:eastAsia="Times New Roman" w:hAnsi="Arial" w:cs="Arial"/>
          <w:lang w:eastAsia="et-EE"/>
        </w:rPr>
        <w:t xml:space="preserve">, </w:t>
      </w:r>
      <w:proofErr w:type="spellStart"/>
      <w:r w:rsidR="00936A81">
        <w:rPr>
          <w:rFonts w:ascii="Arial" w:eastAsia="Times New Roman" w:hAnsi="Arial" w:cs="Arial"/>
          <w:lang w:eastAsia="et-EE"/>
        </w:rPr>
        <w:t>SoMi</w:t>
      </w:r>
      <w:proofErr w:type="spellEnd"/>
      <w:r w:rsidR="006A2FFD">
        <w:rPr>
          <w:rFonts w:ascii="Arial" w:eastAsia="Times New Roman" w:hAnsi="Arial" w:cs="Arial"/>
          <w:lang w:eastAsia="et-EE"/>
        </w:rPr>
        <w:t xml:space="preserve"> </w:t>
      </w:r>
      <w:r w:rsidR="00260B4E">
        <w:rPr>
          <w:rFonts w:ascii="Arial" w:eastAsia="Times New Roman" w:hAnsi="Arial" w:cs="Arial"/>
          <w:lang w:eastAsia="et-EE"/>
        </w:rPr>
        <w:t xml:space="preserve">ja </w:t>
      </w:r>
      <w:r w:rsidR="002A1555">
        <w:rPr>
          <w:rFonts w:ascii="Arial" w:eastAsia="Times New Roman" w:hAnsi="Arial" w:cs="Arial"/>
          <w:lang w:eastAsia="et-EE"/>
        </w:rPr>
        <w:t>TWN-i</w:t>
      </w:r>
      <w:r w:rsidR="00260B4E">
        <w:rPr>
          <w:rFonts w:ascii="Arial" w:eastAsia="Times New Roman" w:hAnsi="Arial" w:cs="Arial"/>
          <w:lang w:eastAsia="et-EE"/>
        </w:rPr>
        <w:t xml:space="preserve"> </w:t>
      </w:r>
      <w:r w:rsidR="007F757A">
        <w:rPr>
          <w:rFonts w:ascii="Arial" w:eastAsia="Times New Roman" w:hAnsi="Arial" w:cs="Arial"/>
          <w:lang w:eastAsia="et-EE"/>
        </w:rPr>
        <w:t xml:space="preserve">koostöös </w:t>
      </w:r>
      <w:r w:rsidR="00AA1107">
        <w:rPr>
          <w:rFonts w:ascii="Arial" w:eastAsia="Times New Roman" w:hAnsi="Arial" w:cs="Arial"/>
          <w:lang w:eastAsia="et-EE"/>
        </w:rPr>
        <w:t>tehtud</w:t>
      </w:r>
      <w:r w:rsidR="00BE47A4">
        <w:rPr>
          <w:rFonts w:ascii="Arial" w:eastAsia="Times New Roman" w:hAnsi="Arial" w:cs="Arial"/>
          <w:lang w:eastAsia="et-EE"/>
        </w:rPr>
        <w:t xml:space="preserve"> analüüsi „</w:t>
      </w:r>
      <w:r w:rsidR="00BE47A4" w:rsidRPr="00BE47A4">
        <w:rPr>
          <w:rFonts w:ascii="Arial" w:eastAsia="Times New Roman" w:hAnsi="Arial" w:cs="Arial"/>
          <w:lang w:eastAsia="et-EE"/>
        </w:rPr>
        <w:t>Sotsiaalhoolekande andmepõhise aruandluse mudeli loomine“</w:t>
      </w:r>
      <w:r w:rsidR="00260B4E">
        <w:rPr>
          <w:rFonts w:ascii="Arial" w:eastAsia="Times New Roman" w:hAnsi="Arial" w:cs="Arial"/>
          <w:lang w:eastAsia="et-EE"/>
        </w:rPr>
        <w:t xml:space="preserve"> </w:t>
      </w:r>
      <w:r w:rsidR="00BE47A4">
        <w:rPr>
          <w:rFonts w:ascii="Arial" w:eastAsia="Times New Roman" w:hAnsi="Arial" w:cs="Arial"/>
          <w:lang w:eastAsia="et-EE"/>
        </w:rPr>
        <w:t>tulemusi</w:t>
      </w:r>
      <w:r w:rsidR="001D01EC">
        <w:rPr>
          <w:rFonts w:ascii="Arial" w:eastAsia="Times New Roman" w:hAnsi="Arial" w:cs="Arial"/>
          <w:lang w:eastAsia="et-EE"/>
        </w:rPr>
        <w:t xml:space="preserve">. </w:t>
      </w:r>
      <w:r w:rsidR="0B499492" w:rsidRPr="001D01EC">
        <w:rPr>
          <w:rFonts w:ascii="Arial" w:eastAsia="Times New Roman" w:hAnsi="Arial" w:cs="Arial"/>
          <w:lang w:eastAsia="et-EE"/>
        </w:rPr>
        <w:t xml:space="preserve">Kokku tehakse muudatusi </w:t>
      </w:r>
      <w:r w:rsidR="00481874" w:rsidRPr="001D01EC">
        <w:rPr>
          <w:rFonts w:ascii="Arial" w:eastAsia="Times New Roman" w:hAnsi="Arial" w:cs="Arial"/>
          <w:lang w:eastAsia="et-EE"/>
        </w:rPr>
        <w:t>kaheksas </w:t>
      </w:r>
      <w:r w:rsidR="739BE1AA" w:rsidRPr="001D01EC">
        <w:rPr>
          <w:rFonts w:ascii="Arial" w:eastAsia="Times New Roman" w:hAnsi="Arial" w:cs="Arial"/>
          <w:lang w:eastAsia="et-EE"/>
        </w:rPr>
        <w:t>aruandevormis</w:t>
      </w:r>
      <w:r w:rsidR="001D01EC">
        <w:rPr>
          <w:rFonts w:ascii="Arial" w:eastAsia="Times New Roman" w:hAnsi="Arial" w:cs="Arial"/>
          <w:lang w:eastAsia="et-EE"/>
        </w:rPr>
        <w:t>.</w:t>
      </w:r>
    </w:p>
    <w:p w14:paraId="468BF148" w14:textId="77777777" w:rsidR="007C4915" w:rsidRPr="00347F8E" w:rsidRDefault="007C4915" w:rsidP="004805C8">
      <w:pPr>
        <w:spacing w:after="0" w:line="240" w:lineRule="auto"/>
        <w:jc w:val="both"/>
        <w:rPr>
          <w:rFonts w:ascii="Arial" w:eastAsia="Times New Roman" w:hAnsi="Arial" w:cs="Arial"/>
          <w:color w:val="0D0D0D" w:themeColor="text1" w:themeTint="F2"/>
          <w:highlight w:val="yellow"/>
          <w:lang w:eastAsia="et-EE"/>
        </w:rPr>
      </w:pPr>
    </w:p>
    <w:p w14:paraId="1D3F8EDC" w14:textId="5B524C35" w:rsidR="003B0348" w:rsidRPr="001D01EC" w:rsidRDefault="004549BA" w:rsidP="004805C8">
      <w:pPr>
        <w:tabs>
          <w:tab w:val="left" w:pos="709"/>
          <w:tab w:val="left" w:pos="1276"/>
          <w:tab w:val="left" w:pos="8789"/>
        </w:tabs>
        <w:spacing w:after="0" w:line="240" w:lineRule="auto"/>
        <w:jc w:val="both"/>
        <w:rPr>
          <w:rFonts w:ascii="Arial" w:hAnsi="Arial" w:cs="Arial"/>
          <w:b/>
        </w:rPr>
      </w:pPr>
      <w:r w:rsidRPr="001D01EC">
        <w:rPr>
          <w:rFonts w:ascii="Arial" w:eastAsia="Times New Roman" w:hAnsi="Arial" w:cs="Arial"/>
          <w:color w:val="0D0D0D" w:themeColor="text1" w:themeTint="F2"/>
          <w:lang w:eastAsia="et-EE"/>
        </w:rPr>
        <w:t>M</w:t>
      </w:r>
      <w:r w:rsidR="008F2C45" w:rsidRPr="001D01EC">
        <w:rPr>
          <w:rFonts w:ascii="Arial" w:eastAsia="Times New Roman" w:hAnsi="Arial" w:cs="Arial"/>
          <w:color w:val="0D0D0D" w:themeColor="text1" w:themeTint="F2"/>
          <w:lang w:eastAsia="et-EE"/>
        </w:rPr>
        <w:t>uudatuste r</w:t>
      </w:r>
      <w:r w:rsidR="003C4CE2" w:rsidRPr="001D01EC">
        <w:rPr>
          <w:rFonts w:ascii="Arial" w:eastAsia="Times New Roman" w:hAnsi="Arial" w:cs="Arial"/>
          <w:color w:val="0D0D0D" w:themeColor="text1" w:themeTint="F2"/>
          <w:lang w:eastAsia="et-EE"/>
        </w:rPr>
        <w:t xml:space="preserve">akendamisel võib eeldada mõju esinemist </w:t>
      </w:r>
      <w:r w:rsidR="003C4CE2" w:rsidRPr="001D01EC">
        <w:rPr>
          <w:rFonts w:ascii="Arial" w:eastAsia="Times New Roman" w:hAnsi="Arial" w:cs="Arial"/>
          <w:bCs/>
          <w:color w:val="0D0D0D" w:themeColor="text1" w:themeTint="F2"/>
          <w:lang w:eastAsia="et-EE"/>
        </w:rPr>
        <w:t>riigivalitsemise</w:t>
      </w:r>
      <w:r w:rsidR="0063127D" w:rsidRPr="001D01EC">
        <w:rPr>
          <w:rFonts w:ascii="Arial" w:eastAsia="Times New Roman" w:hAnsi="Arial" w:cs="Arial"/>
          <w:bCs/>
          <w:color w:val="0D0D0D" w:themeColor="text1" w:themeTint="F2"/>
          <w:lang w:eastAsia="et-EE"/>
        </w:rPr>
        <w:t>le,</w:t>
      </w:r>
      <w:r w:rsidR="003C4CE2" w:rsidRPr="001D01EC">
        <w:rPr>
          <w:rFonts w:ascii="Arial" w:eastAsia="Times New Roman" w:hAnsi="Arial" w:cs="Arial"/>
          <w:bCs/>
          <w:color w:val="0D0D0D" w:themeColor="text1" w:themeTint="F2"/>
          <w:lang w:eastAsia="et-EE"/>
        </w:rPr>
        <w:t xml:space="preserve"> s</w:t>
      </w:r>
      <w:r w:rsidR="00CC755C" w:rsidRPr="001D01EC">
        <w:rPr>
          <w:rFonts w:ascii="Arial" w:eastAsia="Times New Roman" w:hAnsi="Arial" w:cs="Arial"/>
          <w:bCs/>
          <w:color w:val="0D0D0D" w:themeColor="text1" w:themeTint="F2"/>
          <w:lang w:eastAsia="et-EE"/>
        </w:rPr>
        <w:t>ealhulgas</w:t>
      </w:r>
      <w:r w:rsidR="003C4CE2" w:rsidRPr="001D01EC">
        <w:rPr>
          <w:rFonts w:ascii="Arial" w:eastAsia="Times New Roman" w:hAnsi="Arial" w:cs="Arial"/>
          <w:bCs/>
          <w:color w:val="0D0D0D" w:themeColor="text1" w:themeTint="F2"/>
          <w:lang w:eastAsia="et-EE"/>
        </w:rPr>
        <w:t xml:space="preserve"> riigiasutuste ja kohaliku omavalitsuse korraldusele</w:t>
      </w:r>
      <w:r w:rsidR="0063127D" w:rsidRPr="001D01EC">
        <w:rPr>
          <w:rFonts w:ascii="Arial" w:eastAsia="Times New Roman" w:hAnsi="Arial" w:cs="Arial"/>
          <w:bCs/>
          <w:color w:val="0D0D0D" w:themeColor="text1" w:themeTint="F2"/>
          <w:lang w:eastAsia="et-EE"/>
        </w:rPr>
        <w:t>,</w:t>
      </w:r>
      <w:r w:rsidR="003B0348" w:rsidRPr="001D01EC">
        <w:rPr>
          <w:rFonts w:ascii="Arial" w:eastAsia="Times New Roman" w:hAnsi="Arial" w:cs="Arial"/>
          <w:bCs/>
          <w:color w:val="0D0D0D" w:themeColor="text1" w:themeTint="F2"/>
          <w:lang w:eastAsia="et-EE"/>
        </w:rPr>
        <w:t xml:space="preserve"> m</w:t>
      </w:r>
      <w:r w:rsidR="003B0348" w:rsidRPr="001D01EC">
        <w:rPr>
          <w:rFonts w:ascii="Arial" w:hAnsi="Arial" w:cs="Arial"/>
          <w:bCs/>
        </w:rPr>
        <w:t xml:space="preserve">õju majandusele, </w:t>
      </w:r>
      <w:r w:rsidR="0063127D" w:rsidRPr="001D01EC">
        <w:rPr>
          <w:rFonts w:ascii="Arial" w:hAnsi="Arial" w:cs="Arial"/>
          <w:bCs/>
        </w:rPr>
        <w:t>sealhulgas</w:t>
      </w:r>
      <w:r w:rsidR="003B0348" w:rsidRPr="001D01EC">
        <w:rPr>
          <w:rFonts w:ascii="Arial" w:hAnsi="Arial" w:cs="Arial"/>
          <w:bCs/>
        </w:rPr>
        <w:t xml:space="preserve"> andmeesitajate halduskoormusele</w:t>
      </w:r>
      <w:r w:rsidR="0063127D" w:rsidRPr="001D01EC">
        <w:rPr>
          <w:rFonts w:ascii="Arial" w:hAnsi="Arial" w:cs="Arial"/>
          <w:bCs/>
        </w:rPr>
        <w:t>, ja</w:t>
      </w:r>
      <w:r w:rsidR="00233E06" w:rsidRPr="001D01EC">
        <w:rPr>
          <w:rFonts w:ascii="Arial" w:hAnsi="Arial" w:cs="Arial"/>
          <w:bCs/>
        </w:rPr>
        <w:t xml:space="preserve"> mõju infotehnoloogilistele arendustele</w:t>
      </w:r>
      <w:r w:rsidR="003B0348" w:rsidRPr="001D01EC">
        <w:rPr>
          <w:rFonts w:ascii="Arial" w:hAnsi="Arial" w:cs="Arial"/>
          <w:bCs/>
        </w:rPr>
        <w:t>.</w:t>
      </w:r>
    </w:p>
    <w:p w14:paraId="0D98E6C6" w14:textId="77777777" w:rsidR="00481874" w:rsidRPr="00347F8E" w:rsidRDefault="00481874" w:rsidP="004805C8">
      <w:pPr>
        <w:spacing w:after="0" w:line="240" w:lineRule="auto"/>
        <w:jc w:val="both"/>
        <w:rPr>
          <w:rFonts w:ascii="Arial" w:eastAsia="Times New Roman" w:hAnsi="Arial" w:cs="Arial"/>
          <w:color w:val="0D0D0D" w:themeColor="text1" w:themeTint="F2"/>
          <w:highlight w:val="yellow"/>
          <w:lang w:eastAsia="et-EE"/>
        </w:rPr>
      </w:pPr>
    </w:p>
    <w:p w14:paraId="228A5ADD" w14:textId="47C5E2C1" w:rsidR="003C4CE2" w:rsidRDefault="003C4CE2" w:rsidP="004805C8">
      <w:pPr>
        <w:spacing w:after="0" w:line="240" w:lineRule="auto"/>
        <w:jc w:val="both"/>
        <w:rPr>
          <w:rFonts w:ascii="Arial" w:eastAsia="Times New Roman" w:hAnsi="Arial" w:cs="Arial"/>
          <w:color w:val="0D0D0D" w:themeColor="text1" w:themeTint="F2"/>
        </w:rPr>
      </w:pPr>
      <w:r w:rsidRPr="001D01EC">
        <w:rPr>
          <w:rFonts w:ascii="Arial" w:eastAsia="Times New Roman" w:hAnsi="Arial" w:cs="Arial"/>
          <w:color w:val="0D0D0D" w:themeColor="text1" w:themeTint="F2"/>
          <w:lang w:eastAsia="et-EE"/>
        </w:rPr>
        <w:t xml:space="preserve">Mõjude olulisuse tuvastamiseks hinnati </w:t>
      </w:r>
      <w:r w:rsidR="00B025DC" w:rsidRPr="001D01EC">
        <w:rPr>
          <w:rFonts w:ascii="Arial" w:eastAsia="Times New Roman" w:hAnsi="Arial" w:cs="Arial"/>
          <w:color w:val="0D0D0D" w:themeColor="text1" w:themeTint="F2"/>
          <w:lang w:eastAsia="et-EE"/>
        </w:rPr>
        <w:t xml:space="preserve">mõju </w:t>
      </w:r>
      <w:r w:rsidRPr="001D01EC">
        <w:rPr>
          <w:rFonts w:ascii="Arial" w:eastAsia="Times New Roman" w:hAnsi="Arial" w:cs="Arial"/>
          <w:color w:val="0D0D0D" w:themeColor="text1" w:themeTint="F2"/>
          <w:lang w:eastAsia="et-EE"/>
        </w:rPr>
        <w:t>nelja kriteeriumi alusel: mõju ulatus, mõju avaldumise sagedus, mõjutatud sihtrühma suurus ja ebasoovitavate mõjude kaasnemise risk.</w:t>
      </w:r>
      <w:r w:rsidRPr="001D01EC">
        <w:rPr>
          <w:rFonts w:ascii="Arial" w:eastAsia="Times New Roman" w:hAnsi="Arial" w:cs="Arial"/>
          <w:color w:val="0D0D0D" w:themeColor="text1" w:themeTint="F2"/>
        </w:rPr>
        <w:t xml:space="preserve"> </w:t>
      </w:r>
    </w:p>
    <w:p w14:paraId="40053335" w14:textId="77777777" w:rsidR="003C4CE2" w:rsidRPr="00347F8E" w:rsidRDefault="003C4CE2" w:rsidP="004805C8">
      <w:pPr>
        <w:spacing w:after="0" w:line="240" w:lineRule="auto"/>
        <w:jc w:val="both"/>
        <w:rPr>
          <w:rFonts w:ascii="Arial" w:hAnsi="Arial" w:cs="Arial"/>
          <w:b/>
          <w:color w:val="FF0000"/>
          <w:highlight w:val="yellow"/>
        </w:rPr>
      </w:pPr>
    </w:p>
    <w:p w14:paraId="1C0010C2" w14:textId="40E6C9DB" w:rsidR="001A6BF2" w:rsidRPr="001D01EC" w:rsidRDefault="001A6BF2" w:rsidP="004805C8">
      <w:pPr>
        <w:spacing w:after="0" w:line="240" w:lineRule="auto"/>
        <w:jc w:val="both"/>
        <w:rPr>
          <w:rFonts w:ascii="Arial" w:eastAsia="Times New Roman" w:hAnsi="Arial" w:cs="Arial"/>
          <w:b/>
          <w:bCs/>
          <w:color w:val="0D0D0D" w:themeColor="text1" w:themeTint="F2"/>
          <w:lang w:eastAsia="et-EE"/>
        </w:rPr>
      </w:pPr>
      <w:r w:rsidRPr="001D01EC">
        <w:rPr>
          <w:rFonts w:ascii="Arial" w:eastAsia="Times New Roman" w:hAnsi="Arial" w:cs="Arial"/>
          <w:b/>
          <w:bCs/>
          <w:color w:val="0D0D0D" w:themeColor="text1" w:themeTint="F2"/>
          <w:lang w:eastAsia="et-EE"/>
        </w:rPr>
        <w:t>Mõju riigivalitsemisele</w:t>
      </w:r>
      <w:r w:rsidR="00B56A2B" w:rsidRPr="001D01EC">
        <w:rPr>
          <w:rFonts w:ascii="Arial" w:eastAsia="Times New Roman" w:hAnsi="Arial" w:cs="Arial"/>
          <w:b/>
          <w:bCs/>
          <w:color w:val="0D0D0D" w:themeColor="text1" w:themeTint="F2"/>
          <w:lang w:eastAsia="et-EE"/>
        </w:rPr>
        <w:t>,</w:t>
      </w:r>
      <w:r w:rsidRPr="001D01EC">
        <w:rPr>
          <w:rFonts w:ascii="Arial" w:eastAsia="Times New Roman" w:hAnsi="Arial" w:cs="Arial"/>
          <w:b/>
          <w:bCs/>
          <w:color w:val="0D0D0D" w:themeColor="text1" w:themeTint="F2"/>
          <w:lang w:eastAsia="et-EE"/>
        </w:rPr>
        <w:t xml:space="preserve"> s</w:t>
      </w:r>
      <w:r w:rsidR="008709FD" w:rsidRPr="001D01EC">
        <w:rPr>
          <w:rFonts w:ascii="Arial" w:eastAsia="Times New Roman" w:hAnsi="Arial" w:cs="Arial"/>
          <w:b/>
          <w:bCs/>
          <w:color w:val="0D0D0D" w:themeColor="text1" w:themeTint="F2"/>
          <w:lang w:eastAsia="et-EE"/>
        </w:rPr>
        <w:t>ealhulgas</w:t>
      </w:r>
      <w:r w:rsidRPr="001D01EC">
        <w:rPr>
          <w:rFonts w:ascii="Arial" w:eastAsia="Times New Roman" w:hAnsi="Arial" w:cs="Arial"/>
          <w:b/>
          <w:bCs/>
          <w:color w:val="0D0D0D" w:themeColor="text1" w:themeTint="F2"/>
          <w:lang w:eastAsia="et-EE"/>
        </w:rPr>
        <w:t xml:space="preserve"> riigiasutuste ja kohaliku omavalitsuse korraldusele</w:t>
      </w:r>
    </w:p>
    <w:p w14:paraId="3D76D2A1" w14:textId="127B3B1D" w:rsidR="008139D2" w:rsidRPr="001D01EC" w:rsidRDefault="008139D2" w:rsidP="004805C8">
      <w:pPr>
        <w:spacing w:after="0" w:line="240" w:lineRule="auto"/>
        <w:jc w:val="both"/>
        <w:rPr>
          <w:rFonts w:ascii="Arial" w:eastAsia="Times New Roman" w:hAnsi="Arial" w:cs="Arial"/>
          <w:b/>
          <w:bCs/>
          <w:color w:val="0D0D0D" w:themeColor="text1" w:themeTint="F2"/>
          <w:lang w:eastAsia="et-EE"/>
        </w:rPr>
      </w:pPr>
    </w:p>
    <w:p w14:paraId="1C978C19" w14:textId="36C9A736" w:rsidR="008139D2" w:rsidRPr="001D01EC" w:rsidRDefault="008139D2" w:rsidP="004805C8">
      <w:pPr>
        <w:spacing w:after="0" w:line="240" w:lineRule="auto"/>
        <w:jc w:val="both"/>
        <w:rPr>
          <w:rFonts w:ascii="Arial" w:hAnsi="Arial" w:cs="Arial"/>
          <w:b/>
        </w:rPr>
      </w:pPr>
      <w:r w:rsidRPr="001D01EC">
        <w:rPr>
          <w:rFonts w:ascii="Arial" w:eastAsia="Times New Roman" w:hAnsi="Arial" w:cs="Arial"/>
          <w:b/>
          <w:bCs/>
          <w:color w:val="0D0D0D" w:themeColor="text1" w:themeTint="F2"/>
          <w:lang w:eastAsia="et-EE"/>
        </w:rPr>
        <w:t>Mõju riigiasutuste korraldusele</w:t>
      </w:r>
    </w:p>
    <w:p w14:paraId="66352D93" w14:textId="77777777" w:rsidR="00497A80" w:rsidRPr="00347F8E" w:rsidRDefault="00497A80" w:rsidP="004805C8">
      <w:pPr>
        <w:tabs>
          <w:tab w:val="left" w:pos="709"/>
          <w:tab w:val="left" w:pos="1276"/>
          <w:tab w:val="left" w:pos="8789"/>
        </w:tabs>
        <w:spacing w:after="0" w:line="240" w:lineRule="auto"/>
        <w:jc w:val="both"/>
        <w:rPr>
          <w:rFonts w:ascii="Arial" w:hAnsi="Arial" w:cs="Arial"/>
          <w:highlight w:val="yellow"/>
        </w:rPr>
      </w:pPr>
    </w:p>
    <w:p w14:paraId="60F54A6A" w14:textId="29FB953C" w:rsidR="001A6BF2" w:rsidRDefault="6B1DB642" w:rsidP="004805C8">
      <w:pPr>
        <w:tabs>
          <w:tab w:val="left" w:pos="709"/>
          <w:tab w:val="left" w:pos="1276"/>
          <w:tab w:val="left" w:pos="8789"/>
        </w:tabs>
        <w:spacing w:after="0" w:line="240" w:lineRule="auto"/>
        <w:jc w:val="both"/>
        <w:rPr>
          <w:rFonts w:ascii="Arial" w:hAnsi="Arial" w:cs="Arial"/>
        </w:rPr>
      </w:pPr>
      <w:r w:rsidRPr="005D4F68">
        <w:rPr>
          <w:rFonts w:ascii="Arial" w:hAnsi="Arial" w:cs="Arial"/>
        </w:rPr>
        <w:t>A</w:t>
      </w:r>
      <w:r w:rsidR="21A5D08C" w:rsidRPr="005D4F68">
        <w:rPr>
          <w:rFonts w:ascii="Arial" w:hAnsi="Arial" w:cs="Arial"/>
        </w:rPr>
        <w:t>ruannete muudatus</w:t>
      </w:r>
      <w:r w:rsidR="22D62562" w:rsidRPr="005D4F68">
        <w:rPr>
          <w:rFonts w:ascii="Arial" w:hAnsi="Arial" w:cs="Arial"/>
        </w:rPr>
        <w:t>tel</w:t>
      </w:r>
      <w:r w:rsidR="21A5D08C" w:rsidRPr="005D4F68">
        <w:rPr>
          <w:rFonts w:ascii="Arial" w:hAnsi="Arial" w:cs="Arial"/>
        </w:rPr>
        <w:t xml:space="preserve"> </w:t>
      </w:r>
      <w:r w:rsidR="22D62562" w:rsidRPr="005D4F68">
        <w:rPr>
          <w:rFonts w:ascii="Arial" w:hAnsi="Arial" w:cs="Arial"/>
        </w:rPr>
        <w:t>on mõju</w:t>
      </w:r>
      <w:r w:rsidR="23FB38DC" w:rsidRPr="005D4F68">
        <w:rPr>
          <w:rFonts w:ascii="Arial" w:hAnsi="Arial" w:cs="Arial"/>
        </w:rPr>
        <w:t xml:space="preserve"> </w:t>
      </w:r>
      <w:r w:rsidR="7E0F32E4" w:rsidRPr="00510EEC">
        <w:rPr>
          <w:rFonts w:ascii="Arial" w:hAnsi="Arial" w:cs="Arial"/>
        </w:rPr>
        <w:t>SKA-</w:t>
      </w:r>
      <w:proofErr w:type="spellStart"/>
      <w:r w:rsidR="7E0F32E4" w:rsidRPr="00510EEC">
        <w:rPr>
          <w:rFonts w:ascii="Arial" w:hAnsi="Arial" w:cs="Arial"/>
        </w:rPr>
        <w:t>le</w:t>
      </w:r>
      <w:proofErr w:type="spellEnd"/>
      <w:r w:rsidR="23FB38DC" w:rsidRPr="005D4F68">
        <w:rPr>
          <w:rFonts w:ascii="Arial" w:hAnsi="Arial" w:cs="Arial"/>
        </w:rPr>
        <w:t xml:space="preserve"> </w:t>
      </w:r>
      <w:r w:rsidR="00ED76D2">
        <w:rPr>
          <w:rFonts w:ascii="Arial" w:hAnsi="Arial" w:cs="Arial"/>
        </w:rPr>
        <w:t>ja</w:t>
      </w:r>
      <w:r w:rsidR="268E1514" w:rsidRPr="005D4F68">
        <w:rPr>
          <w:rFonts w:ascii="Arial" w:hAnsi="Arial" w:cs="Arial"/>
        </w:rPr>
        <w:t xml:space="preserve"> </w:t>
      </w:r>
      <w:proofErr w:type="spellStart"/>
      <w:r w:rsidR="3E15DE22" w:rsidRPr="00510EEC">
        <w:rPr>
          <w:rFonts w:ascii="Arial" w:hAnsi="Arial" w:cs="Arial"/>
        </w:rPr>
        <w:t>TEHIK-ule</w:t>
      </w:r>
      <w:proofErr w:type="spellEnd"/>
      <w:r w:rsidR="006A2FFD">
        <w:rPr>
          <w:rFonts w:ascii="Arial" w:hAnsi="Arial" w:cs="Arial"/>
        </w:rPr>
        <w:t xml:space="preserve">, </w:t>
      </w:r>
      <w:r w:rsidR="006A2FFD" w:rsidRPr="005D4F68">
        <w:rPr>
          <w:rFonts w:ascii="Arial" w:hAnsi="Arial" w:cs="Arial"/>
        </w:rPr>
        <w:t>kes korraldavad aruannete kogumist ja koondamist</w:t>
      </w:r>
      <w:r w:rsidR="006A2FFD">
        <w:rPr>
          <w:rFonts w:ascii="Arial" w:hAnsi="Arial" w:cs="Arial"/>
        </w:rPr>
        <w:t>.</w:t>
      </w:r>
    </w:p>
    <w:p w14:paraId="3AAB0919" w14:textId="77777777" w:rsidR="005D4F68" w:rsidRDefault="005D4F68" w:rsidP="004805C8">
      <w:pPr>
        <w:tabs>
          <w:tab w:val="left" w:pos="709"/>
          <w:tab w:val="left" w:pos="1276"/>
          <w:tab w:val="left" w:pos="8789"/>
        </w:tabs>
        <w:spacing w:after="0" w:line="240" w:lineRule="auto"/>
        <w:jc w:val="both"/>
        <w:rPr>
          <w:rFonts w:ascii="Arial" w:hAnsi="Arial" w:cs="Arial"/>
        </w:rPr>
      </w:pPr>
    </w:p>
    <w:p w14:paraId="10EB55EA" w14:textId="4C3F0566" w:rsidR="00D41C5F" w:rsidRDefault="005D4F68" w:rsidP="004805C8">
      <w:pPr>
        <w:tabs>
          <w:tab w:val="left" w:pos="709"/>
          <w:tab w:val="left" w:pos="1276"/>
          <w:tab w:val="left" w:pos="8789"/>
        </w:tabs>
        <w:spacing w:after="0" w:line="240" w:lineRule="auto"/>
        <w:jc w:val="both"/>
        <w:rPr>
          <w:rFonts w:ascii="Arial" w:hAnsi="Arial" w:cs="Arial"/>
          <w:color w:val="0D0D0D" w:themeColor="text1" w:themeTint="F2"/>
        </w:rPr>
      </w:pPr>
      <w:r>
        <w:rPr>
          <w:rFonts w:ascii="Arial" w:hAnsi="Arial" w:cs="Arial"/>
        </w:rPr>
        <w:t xml:space="preserve">Mõju </w:t>
      </w:r>
      <w:r w:rsidR="05C3C0C6" w:rsidRPr="00510EEC">
        <w:rPr>
          <w:rFonts w:ascii="Arial" w:hAnsi="Arial" w:cs="Arial"/>
        </w:rPr>
        <w:t>SKA</w:t>
      </w:r>
      <w:r w:rsidR="003F5DDB">
        <w:rPr>
          <w:rFonts w:ascii="Arial" w:hAnsi="Arial" w:cs="Arial"/>
        </w:rPr>
        <w:t>-</w:t>
      </w:r>
      <w:proofErr w:type="spellStart"/>
      <w:r w:rsidR="05C3C0C6" w:rsidRPr="00510EEC">
        <w:rPr>
          <w:rFonts w:ascii="Arial" w:hAnsi="Arial" w:cs="Arial"/>
        </w:rPr>
        <w:t>le</w:t>
      </w:r>
      <w:proofErr w:type="spellEnd"/>
      <w:r>
        <w:rPr>
          <w:rFonts w:ascii="Arial" w:hAnsi="Arial" w:cs="Arial"/>
        </w:rPr>
        <w:t xml:space="preserve"> ja </w:t>
      </w:r>
      <w:proofErr w:type="spellStart"/>
      <w:r w:rsidR="4C9747AB" w:rsidRPr="00510EEC">
        <w:rPr>
          <w:rFonts w:ascii="Arial" w:hAnsi="Arial" w:cs="Arial"/>
        </w:rPr>
        <w:t>TEHIK</w:t>
      </w:r>
      <w:r w:rsidR="00FC7032">
        <w:rPr>
          <w:rFonts w:ascii="Arial" w:hAnsi="Arial" w:cs="Arial"/>
        </w:rPr>
        <w:t>-</w:t>
      </w:r>
      <w:r w:rsidR="4C9747AB" w:rsidRPr="00510EEC">
        <w:rPr>
          <w:rFonts w:ascii="Arial" w:hAnsi="Arial" w:cs="Arial"/>
        </w:rPr>
        <w:t>ule</w:t>
      </w:r>
      <w:proofErr w:type="spellEnd"/>
      <w:r>
        <w:rPr>
          <w:rFonts w:ascii="Arial" w:hAnsi="Arial" w:cs="Arial"/>
        </w:rPr>
        <w:t xml:space="preserve"> </w:t>
      </w:r>
      <w:r w:rsidR="008A040E">
        <w:rPr>
          <w:rFonts w:ascii="Arial" w:hAnsi="Arial" w:cs="Arial"/>
        </w:rPr>
        <w:t xml:space="preserve">seisneb selles, et asutused peavad tegema muudatusi aruandluskeskkonnas, et täitjatel oleks võimalik </w:t>
      </w:r>
      <w:r w:rsidR="005B2583">
        <w:rPr>
          <w:rFonts w:ascii="Arial" w:hAnsi="Arial" w:cs="Arial"/>
        </w:rPr>
        <w:t xml:space="preserve">muudetud vorme täita ja neid esitada. </w:t>
      </w:r>
      <w:proofErr w:type="spellStart"/>
      <w:r w:rsidR="5AE50B5E" w:rsidRPr="00510EEC">
        <w:rPr>
          <w:rFonts w:ascii="Arial" w:hAnsi="Arial" w:cs="Arial"/>
        </w:rPr>
        <w:t>SKA</w:t>
      </w:r>
      <w:r w:rsidR="00FC7032">
        <w:rPr>
          <w:rFonts w:ascii="Arial" w:hAnsi="Arial" w:cs="Arial"/>
        </w:rPr>
        <w:t>-</w:t>
      </w:r>
      <w:r w:rsidR="5AE50B5E" w:rsidRPr="00510EEC">
        <w:rPr>
          <w:rFonts w:ascii="Arial" w:hAnsi="Arial" w:cs="Arial"/>
        </w:rPr>
        <w:t>lt</w:t>
      </w:r>
      <w:proofErr w:type="spellEnd"/>
      <w:r w:rsidR="005B2583">
        <w:rPr>
          <w:rFonts w:ascii="Arial" w:hAnsi="Arial" w:cs="Arial"/>
        </w:rPr>
        <w:t xml:space="preserve"> eeldab see muudatuste tehnilist kirjeldamist</w:t>
      </w:r>
      <w:r w:rsidR="00D41C5F">
        <w:rPr>
          <w:rFonts w:ascii="Arial" w:hAnsi="Arial" w:cs="Arial"/>
        </w:rPr>
        <w:t xml:space="preserve">, </w:t>
      </w:r>
      <w:proofErr w:type="spellStart"/>
      <w:r w:rsidR="05A8D10D" w:rsidRPr="00510EEC">
        <w:rPr>
          <w:rFonts w:ascii="Arial" w:hAnsi="Arial" w:cs="Arial"/>
        </w:rPr>
        <w:t>TEHIK</w:t>
      </w:r>
      <w:r w:rsidR="00FC7032">
        <w:rPr>
          <w:rFonts w:ascii="Arial" w:hAnsi="Arial" w:cs="Arial"/>
        </w:rPr>
        <w:t>-</w:t>
      </w:r>
      <w:r w:rsidR="05A8D10D" w:rsidRPr="00510EEC">
        <w:rPr>
          <w:rFonts w:ascii="Arial" w:hAnsi="Arial" w:cs="Arial"/>
        </w:rPr>
        <w:t>ult</w:t>
      </w:r>
      <w:proofErr w:type="spellEnd"/>
      <w:r w:rsidR="00A756BD" w:rsidRPr="00D41C5F">
        <w:rPr>
          <w:rFonts w:ascii="Arial" w:hAnsi="Arial" w:cs="Arial"/>
          <w:color w:val="0D0D0D" w:themeColor="text1" w:themeTint="F2"/>
        </w:rPr>
        <w:t xml:space="preserve"> </w:t>
      </w:r>
      <w:r w:rsidR="00D41C5F" w:rsidRPr="00D41C5F">
        <w:rPr>
          <w:rFonts w:ascii="Arial" w:hAnsi="Arial" w:cs="Arial"/>
          <w:color w:val="0D0D0D" w:themeColor="text1" w:themeTint="F2"/>
        </w:rPr>
        <w:t xml:space="preserve">muudetud vormidega seotud </w:t>
      </w:r>
      <w:r w:rsidR="004B6E64" w:rsidRPr="00D41C5F">
        <w:rPr>
          <w:rFonts w:ascii="Arial" w:hAnsi="Arial" w:cs="Arial"/>
          <w:color w:val="0D0D0D" w:themeColor="text1" w:themeTint="F2"/>
        </w:rPr>
        <w:t xml:space="preserve">IT-arenduste hankepartnerile </w:t>
      </w:r>
      <w:r w:rsidR="00A756BD" w:rsidRPr="00D41C5F">
        <w:rPr>
          <w:rFonts w:ascii="Arial" w:hAnsi="Arial" w:cs="Arial"/>
          <w:color w:val="0D0D0D" w:themeColor="text1" w:themeTint="F2"/>
        </w:rPr>
        <w:t>edastamis</w:t>
      </w:r>
      <w:r w:rsidR="00C2549A" w:rsidRPr="00D41C5F">
        <w:rPr>
          <w:rFonts w:ascii="Arial" w:hAnsi="Arial" w:cs="Arial"/>
          <w:color w:val="0D0D0D" w:themeColor="text1" w:themeTint="F2"/>
        </w:rPr>
        <w:t>t</w:t>
      </w:r>
      <w:r w:rsidR="00D41C5F" w:rsidRPr="00D41C5F">
        <w:rPr>
          <w:rFonts w:ascii="Arial" w:hAnsi="Arial" w:cs="Arial"/>
          <w:color w:val="0D0D0D" w:themeColor="text1" w:themeTint="F2"/>
        </w:rPr>
        <w:t xml:space="preserve"> ja mõlemalt nimetatud asutuselt lisaks</w:t>
      </w:r>
      <w:r w:rsidR="00A756BD" w:rsidRPr="00D41C5F">
        <w:rPr>
          <w:rFonts w:ascii="Arial" w:hAnsi="Arial" w:cs="Arial"/>
          <w:color w:val="0D0D0D" w:themeColor="text1" w:themeTint="F2"/>
        </w:rPr>
        <w:t xml:space="preserve"> </w:t>
      </w:r>
      <w:r w:rsidR="003643EB" w:rsidRPr="00D41C5F">
        <w:rPr>
          <w:rFonts w:ascii="Arial" w:hAnsi="Arial" w:cs="Arial"/>
          <w:color w:val="0D0D0D" w:themeColor="text1" w:themeTint="F2"/>
        </w:rPr>
        <w:t>aruande</w:t>
      </w:r>
      <w:r w:rsidR="004B6E64" w:rsidRPr="00D41C5F">
        <w:rPr>
          <w:rFonts w:ascii="Arial" w:hAnsi="Arial" w:cs="Arial"/>
          <w:color w:val="0D0D0D" w:themeColor="text1" w:themeTint="F2"/>
        </w:rPr>
        <w:t xml:space="preserve">vormide </w:t>
      </w:r>
      <w:r w:rsidR="00585E78" w:rsidRPr="00D41C5F">
        <w:rPr>
          <w:rFonts w:ascii="Arial" w:hAnsi="Arial" w:cs="Arial"/>
          <w:color w:val="0D0D0D" w:themeColor="text1" w:themeTint="F2"/>
        </w:rPr>
        <w:t xml:space="preserve">testimist </w:t>
      </w:r>
      <w:r w:rsidR="00F73AB6" w:rsidRPr="00D41C5F">
        <w:rPr>
          <w:rFonts w:ascii="Arial" w:hAnsi="Arial" w:cs="Arial"/>
          <w:color w:val="0D0D0D" w:themeColor="text1" w:themeTint="F2"/>
        </w:rPr>
        <w:t>S- ja H-</w:t>
      </w:r>
      <w:r w:rsidR="004B6E64" w:rsidRPr="00D41C5F">
        <w:rPr>
          <w:rFonts w:ascii="Arial" w:hAnsi="Arial" w:cs="Arial"/>
          <w:color w:val="0D0D0D" w:themeColor="text1" w:themeTint="F2"/>
        </w:rPr>
        <w:t>veebis</w:t>
      </w:r>
      <w:r w:rsidR="00D41C5F" w:rsidRPr="00D41C5F">
        <w:rPr>
          <w:rFonts w:ascii="Arial" w:hAnsi="Arial" w:cs="Arial"/>
          <w:color w:val="0D0D0D" w:themeColor="text1" w:themeTint="F2"/>
        </w:rPr>
        <w:t>.</w:t>
      </w:r>
      <w:r w:rsidR="004B6E64" w:rsidRPr="00D41C5F">
        <w:rPr>
          <w:rFonts w:ascii="Arial" w:hAnsi="Arial" w:cs="Arial"/>
          <w:color w:val="0D0D0D" w:themeColor="text1" w:themeTint="F2"/>
        </w:rPr>
        <w:t xml:space="preserve"> </w:t>
      </w:r>
      <w:r w:rsidR="00376AB0" w:rsidRPr="00510EEC">
        <w:rPr>
          <w:rFonts w:ascii="Arial" w:hAnsi="Arial" w:cs="Arial"/>
          <w:color w:val="0D0D0D" w:themeColor="text1" w:themeTint="F2"/>
        </w:rPr>
        <w:t>SKA</w:t>
      </w:r>
      <w:r w:rsidR="003F5DDB">
        <w:rPr>
          <w:rFonts w:ascii="Arial" w:hAnsi="Arial" w:cs="Arial"/>
          <w:color w:val="0D0D0D" w:themeColor="text1" w:themeTint="F2"/>
        </w:rPr>
        <w:t>-</w:t>
      </w:r>
      <w:proofErr w:type="spellStart"/>
      <w:r w:rsidR="00376AB0" w:rsidRPr="00510EEC">
        <w:rPr>
          <w:rFonts w:ascii="Arial" w:hAnsi="Arial" w:cs="Arial"/>
          <w:color w:val="0D0D0D" w:themeColor="text1" w:themeTint="F2"/>
        </w:rPr>
        <w:t>le</w:t>
      </w:r>
      <w:proofErr w:type="spellEnd"/>
      <w:r w:rsidR="00376AB0" w:rsidRPr="00510EEC">
        <w:rPr>
          <w:rFonts w:ascii="Arial" w:hAnsi="Arial" w:cs="Arial"/>
          <w:color w:val="0D0D0D" w:themeColor="text1" w:themeTint="F2"/>
        </w:rPr>
        <w:t xml:space="preserve"> </w:t>
      </w:r>
      <w:r w:rsidR="650ED53F" w:rsidRPr="00510EEC">
        <w:rPr>
          <w:rFonts w:ascii="Arial" w:hAnsi="Arial" w:cs="Arial"/>
          <w:color w:val="0D0D0D" w:themeColor="text1" w:themeTint="F2"/>
        </w:rPr>
        <w:t xml:space="preserve">tähendab see </w:t>
      </w:r>
      <w:r w:rsidR="00D41C5F">
        <w:rPr>
          <w:rFonts w:ascii="Arial" w:hAnsi="Arial" w:cs="Arial"/>
          <w:color w:val="0D0D0D" w:themeColor="text1" w:themeTint="F2"/>
        </w:rPr>
        <w:t xml:space="preserve">ka aruandeperioodil </w:t>
      </w:r>
      <w:r w:rsidR="001822CB">
        <w:rPr>
          <w:rFonts w:ascii="Arial" w:hAnsi="Arial" w:cs="Arial"/>
          <w:color w:val="0D0D0D" w:themeColor="text1" w:themeTint="F2"/>
        </w:rPr>
        <w:t xml:space="preserve">uute vormide </w:t>
      </w:r>
      <w:r w:rsidR="001A4EAF">
        <w:rPr>
          <w:rFonts w:ascii="Arial" w:hAnsi="Arial" w:cs="Arial"/>
          <w:color w:val="0D0D0D" w:themeColor="text1" w:themeTint="F2"/>
        </w:rPr>
        <w:t xml:space="preserve">juhendite </w:t>
      </w:r>
      <w:r w:rsidR="558F8A8B" w:rsidRPr="00510EEC">
        <w:rPr>
          <w:rFonts w:ascii="Arial" w:hAnsi="Arial" w:cs="Arial"/>
          <w:color w:val="0D0D0D" w:themeColor="text1" w:themeTint="F2"/>
        </w:rPr>
        <w:t>muutmis</w:t>
      </w:r>
      <w:r w:rsidR="4C4D9E45" w:rsidRPr="00510EEC">
        <w:rPr>
          <w:rFonts w:ascii="Arial" w:hAnsi="Arial" w:cs="Arial"/>
          <w:color w:val="0D0D0D" w:themeColor="text1" w:themeTint="F2"/>
        </w:rPr>
        <w:t>t</w:t>
      </w:r>
      <w:r w:rsidR="001A4EAF">
        <w:rPr>
          <w:rFonts w:ascii="Arial" w:hAnsi="Arial" w:cs="Arial"/>
          <w:color w:val="0D0D0D" w:themeColor="text1" w:themeTint="F2"/>
        </w:rPr>
        <w:t xml:space="preserve"> ning asutuste ja </w:t>
      </w:r>
      <w:proofErr w:type="spellStart"/>
      <w:r w:rsidR="001A4EAF" w:rsidRPr="00510EEC">
        <w:rPr>
          <w:rFonts w:ascii="Arial" w:hAnsi="Arial" w:cs="Arial"/>
          <w:color w:val="0D0D0D" w:themeColor="text1" w:themeTint="F2"/>
        </w:rPr>
        <w:t>KOV</w:t>
      </w:r>
      <w:r w:rsidR="00973FFA">
        <w:rPr>
          <w:rFonts w:ascii="Arial" w:hAnsi="Arial" w:cs="Arial"/>
          <w:color w:val="0D0D0D" w:themeColor="text1" w:themeTint="F2"/>
        </w:rPr>
        <w:t>-</w:t>
      </w:r>
      <w:r w:rsidR="00376AB0" w:rsidRPr="00510EEC">
        <w:rPr>
          <w:rFonts w:ascii="Arial" w:hAnsi="Arial" w:cs="Arial"/>
          <w:color w:val="0D0D0D" w:themeColor="text1" w:themeTint="F2"/>
        </w:rPr>
        <w:t>i</w:t>
      </w:r>
      <w:r w:rsidR="001A4EAF" w:rsidRPr="00510EEC">
        <w:rPr>
          <w:rFonts w:ascii="Arial" w:hAnsi="Arial" w:cs="Arial"/>
          <w:color w:val="0D0D0D" w:themeColor="text1" w:themeTint="F2"/>
        </w:rPr>
        <w:t>de</w:t>
      </w:r>
      <w:proofErr w:type="spellEnd"/>
      <w:r w:rsidR="001A4EAF" w:rsidRPr="00510EEC">
        <w:rPr>
          <w:rFonts w:ascii="Arial" w:hAnsi="Arial" w:cs="Arial"/>
          <w:color w:val="0D0D0D" w:themeColor="text1" w:themeTint="F2"/>
        </w:rPr>
        <w:t xml:space="preserve"> </w:t>
      </w:r>
      <w:r w:rsidR="0D47498F" w:rsidRPr="00510EEC">
        <w:rPr>
          <w:rFonts w:ascii="Arial" w:hAnsi="Arial" w:cs="Arial"/>
          <w:color w:val="0D0D0D" w:themeColor="text1" w:themeTint="F2"/>
        </w:rPr>
        <w:t>nõustamiskoormus</w:t>
      </w:r>
      <w:r w:rsidR="674A1A8D" w:rsidRPr="00510EEC">
        <w:rPr>
          <w:rFonts w:ascii="Arial" w:hAnsi="Arial" w:cs="Arial"/>
          <w:color w:val="0D0D0D" w:themeColor="text1" w:themeTint="F2"/>
        </w:rPr>
        <w:t>t</w:t>
      </w:r>
      <w:r w:rsidR="001822CB">
        <w:rPr>
          <w:rFonts w:ascii="Arial" w:hAnsi="Arial" w:cs="Arial"/>
          <w:color w:val="0D0D0D" w:themeColor="text1" w:themeTint="F2"/>
        </w:rPr>
        <w:t xml:space="preserve">. </w:t>
      </w:r>
    </w:p>
    <w:p w14:paraId="52FF391D" w14:textId="77777777" w:rsidR="00ED5990" w:rsidRDefault="00ED5990" w:rsidP="00ED5990">
      <w:pPr>
        <w:tabs>
          <w:tab w:val="left" w:pos="4860"/>
        </w:tabs>
        <w:spacing w:after="0" w:line="240" w:lineRule="auto"/>
        <w:jc w:val="both"/>
        <w:rPr>
          <w:rFonts w:ascii="Arial" w:eastAsia="Times New Roman" w:hAnsi="Arial" w:cs="Arial"/>
        </w:rPr>
      </w:pPr>
    </w:p>
    <w:p w14:paraId="243EF7C9" w14:textId="3FBCC2AB" w:rsidR="00ED5990" w:rsidRDefault="00ED5990" w:rsidP="00ED5990">
      <w:pPr>
        <w:tabs>
          <w:tab w:val="left" w:pos="4860"/>
        </w:tabs>
        <w:spacing w:after="0" w:line="240" w:lineRule="auto"/>
        <w:jc w:val="both"/>
        <w:rPr>
          <w:rFonts w:ascii="Arial" w:eastAsia="Times New Roman" w:hAnsi="Arial" w:cs="Arial"/>
        </w:rPr>
      </w:pPr>
      <w:r w:rsidRPr="00602C08">
        <w:rPr>
          <w:rFonts w:ascii="Arial" w:eastAsia="Times New Roman" w:hAnsi="Arial" w:cs="Arial"/>
        </w:rPr>
        <w:t xml:space="preserve">Rahandusministeeriumile </w:t>
      </w:r>
      <w:r w:rsidR="00A34267" w:rsidRPr="00602C08">
        <w:rPr>
          <w:rFonts w:ascii="Arial" w:eastAsia="Times New Roman" w:hAnsi="Arial" w:cs="Arial"/>
        </w:rPr>
        <w:t xml:space="preserve">võib </w:t>
      </w:r>
      <w:r w:rsidRPr="00602C08">
        <w:rPr>
          <w:rFonts w:ascii="Arial" w:eastAsia="Times New Roman" w:hAnsi="Arial" w:cs="Arial"/>
        </w:rPr>
        <w:t xml:space="preserve">kaasneda </w:t>
      </w:r>
      <w:r w:rsidR="00953F9E" w:rsidRPr="00602C08">
        <w:rPr>
          <w:rFonts w:ascii="Arial" w:eastAsia="Times New Roman" w:hAnsi="Arial" w:cs="Arial"/>
        </w:rPr>
        <w:t xml:space="preserve">eelkõige esimesel aastal </w:t>
      </w:r>
      <w:r w:rsidRPr="00602C08">
        <w:rPr>
          <w:rFonts w:ascii="Arial" w:eastAsia="Times New Roman" w:hAnsi="Arial" w:cs="Arial"/>
        </w:rPr>
        <w:t xml:space="preserve">väike töökoormuse kasv </w:t>
      </w:r>
      <w:r w:rsidR="00A34267" w:rsidRPr="00602C08">
        <w:rPr>
          <w:rFonts w:ascii="Arial" w:eastAsia="Times New Roman" w:hAnsi="Arial" w:cs="Arial"/>
        </w:rPr>
        <w:t>lastekaitsetööd tegevate ametnike andmete kogumisega riigi personalistatistika</w:t>
      </w:r>
      <w:r w:rsidR="00602C08">
        <w:rPr>
          <w:rFonts w:ascii="Arial" w:eastAsia="Times New Roman" w:hAnsi="Arial" w:cs="Arial"/>
        </w:rPr>
        <w:t xml:space="preserve"> kaudu</w:t>
      </w:r>
      <w:r w:rsidR="00A34267" w:rsidRPr="00602C08">
        <w:rPr>
          <w:rFonts w:ascii="Arial" w:eastAsia="Times New Roman" w:hAnsi="Arial" w:cs="Arial"/>
        </w:rPr>
        <w:t xml:space="preserve">. </w:t>
      </w:r>
      <w:r w:rsidR="00953F9E" w:rsidRPr="00602C08">
        <w:rPr>
          <w:rFonts w:ascii="Arial" w:eastAsia="Times New Roman" w:hAnsi="Arial" w:cs="Arial"/>
        </w:rPr>
        <w:t xml:space="preserve">Andmete esitajad võivad vajada nõustamist </w:t>
      </w:r>
      <w:r w:rsidR="00207497" w:rsidRPr="00602C08">
        <w:rPr>
          <w:rFonts w:ascii="Arial" w:eastAsia="Times New Roman" w:hAnsi="Arial" w:cs="Arial"/>
        </w:rPr>
        <w:t xml:space="preserve">ja juhendamist andmeväljade täitmisel, kuid ebasoovitavate mõjude vähendamiseks toetab </w:t>
      </w:r>
      <w:r w:rsidRPr="00602C08">
        <w:rPr>
          <w:rFonts w:ascii="Arial" w:eastAsia="Times New Roman" w:hAnsi="Arial" w:cs="Arial"/>
        </w:rPr>
        <w:t xml:space="preserve">Sotsiaalministeerium </w:t>
      </w:r>
      <w:r w:rsidR="00207497" w:rsidRPr="00602C08">
        <w:rPr>
          <w:rFonts w:ascii="Arial" w:eastAsia="Times New Roman" w:hAnsi="Arial" w:cs="Arial"/>
        </w:rPr>
        <w:t xml:space="preserve">Rahandusministeeriumit vastavate </w:t>
      </w:r>
      <w:r w:rsidRPr="00602C08">
        <w:rPr>
          <w:rFonts w:ascii="Arial" w:eastAsia="Times New Roman" w:hAnsi="Arial" w:cs="Arial"/>
        </w:rPr>
        <w:t>juhendite koostamisel</w:t>
      </w:r>
      <w:r w:rsidR="004D75C8" w:rsidRPr="00602C08">
        <w:rPr>
          <w:rFonts w:ascii="Arial" w:eastAsia="Times New Roman" w:hAnsi="Arial" w:cs="Arial"/>
        </w:rPr>
        <w:t>.</w:t>
      </w:r>
    </w:p>
    <w:p w14:paraId="22513FD2" w14:textId="760CB886" w:rsidR="00D41C5F" w:rsidRDefault="00D41C5F" w:rsidP="004805C8">
      <w:pPr>
        <w:tabs>
          <w:tab w:val="left" w:pos="709"/>
          <w:tab w:val="left" w:pos="1276"/>
          <w:tab w:val="left" w:pos="8789"/>
        </w:tabs>
        <w:spacing w:after="0" w:line="240" w:lineRule="auto"/>
        <w:jc w:val="both"/>
        <w:rPr>
          <w:rFonts w:ascii="Arial" w:hAnsi="Arial" w:cs="Arial"/>
          <w:color w:val="0D0D0D" w:themeColor="text1" w:themeTint="F2"/>
        </w:rPr>
      </w:pPr>
    </w:p>
    <w:p w14:paraId="5A274253" w14:textId="25C20CF7" w:rsidR="001A6BF2" w:rsidRPr="00441E9B" w:rsidRDefault="23FB38DC" w:rsidP="004805C8">
      <w:pPr>
        <w:tabs>
          <w:tab w:val="left" w:pos="709"/>
          <w:tab w:val="left" w:pos="1276"/>
          <w:tab w:val="left" w:pos="8789"/>
        </w:tabs>
        <w:spacing w:after="0" w:line="240" w:lineRule="auto"/>
        <w:jc w:val="both"/>
        <w:rPr>
          <w:rFonts w:ascii="Arial" w:hAnsi="Arial" w:cs="Arial"/>
          <w:color w:val="0D0D0D" w:themeColor="text1" w:themeTint="F2"/>
        </w:rPr>
      </w:pPr>
      <w:r w:rsidRPr="001822CB">
        <w:rPr>
          <w:rFonts w:ascii="Arial" w:hAnsi="Arial" w:cs="Arial"/>
          <w:color w:val="0D0D0D" w:themeColor="text1" w:themeTint="F2"/>
        </w:rPr>
        <w:t xml:space="preserve">Kokkuvõttes </w:t>
      </w:r>
      <w:r w:rsidR="09D4696A" w:rsidRPr="001822CB">
        <w:rPr>
          <w:rFonts w:ascii="Arial" w:hAnsi="Arial" w:cs="Arial"/>
          <w:color w:val="0D0D0D" w:themeColor="text1" w:themeTint="F2"/>
        </w:rPr>
        <w:t xml:space="preserve">on </w:t>
      </w:r>
      <w:r w:rsidR="62654C54" w:rsidRPr="001822CB">
        <w:rPr>
          <w:rFonts w:ascii="Arial" w:hAnsi="Arial" w:cs="Arial"/>
          <w:color w:val="0D0D0D" w:themeColor="text1" w:themeTint="F2"/>
        </w:rPr>
        <w:t xml:space="preserve">muudatuste </w:t>
      </w:r>
      <w:r w:rsidRPr="001822CB">
        <w:rPr>
          <w:rFonts w:ascii="Arial" w:hAnsi="Arial" w:cs="Arial"/>
          <w:color w:val="0D0D0D" w:themeColor="text1" w:themeTint="F2"/>
        </w:rPr>
        <w:t xml:space="preserve">mõju </w:t>
      </w:r>
      <w:r w:rsidR="74BFD44F" w:rsidRPr="00510EEC">
        <w:rPr>
          <w:rFonts w:ascii="Arial" w:hAnsi="Arial" w:cs="Arial"/>
          <w:color w:val="0D0D0D" w:themeColor="text1" w:themeTint="F2"/>
        </w:rPr>
        <w:t>S</w:t>
      </w:r>
      <w:r w:rsidR="32A6132E" w:rsidRPr="00510EEC">
        <w:rPr>
          <w:rFonts w:ascii="Arial" w:hAnsi="Arial" w:cs="Arial"/>
          <w:color w:val="0D0D0D" w:themeColor="text1" w:themeTint="F2"/>
        </w:rPr>
        <w:t>KA</w:t>
      </w:r>
      <w:r w:rsidRPr="001822CB">
        <w:rPr>
          <w:rFonts w:ascii="Arial" w:hAnsi="Arial" w:cs="Arial"/>
          <w:color w:val="0D0D0D" w:themeColor="text1" w:themeTint="F2"/>
        </w:rPr>
        <w:t xml:space="preserve"> </w:t>
      </w:r>
      <w:r w:rsidR="001822CB">
        <w:rPr>
          <w:rFonts w:ascii="Arial" w:hAnsi="Arial" w:cs="Arial"/>
          <w:color w:val="0D0D0D" w:themeColor="text1" w:themeTint="F2"/>
        </w:rPr>
        <w:t xml:space="preserve">ja </w:t>
      </w:r>
      <w:proofErr w:type="spellStart"/>
      <w:r w:rsidR="6DF94CEB" w:rsidRPr="00510EEC">
        <w:rPr>
          <w:rFonts w:ascii="Arial" w:hAnsi="Arial" w:cs="Arial"/>
          <w:color w:val="0D0D0D" w:themeColor="text1" w:themeTint="F2"/>
        </w:rPr>
        <w:t>TEHIK</w:t>
      </w:r>
      <w:r w:rsidR="00A555D7">
        <w:rPr>
          <w:rFonts w:ascii="Arial" w:hAnsi="Arial" w:cs="Arial"/>
          <w:color w:val="0D0D0D" w:themeColor="text1" w:themeTint="F2"/>
        </w:rPr>
        <w:t>-</w:t>
      </w:r>
      <w:r w:rsidR="6DF94CEB" w:rsidRPr="00510EEC">
        <w:rPr>
          <w:rFonts w:ascii="Arial" w:hAnsi="Arial" w:cs="Arial"/>
          <w:color w:val="0D0D0D" w:themeColor="text1" w:themeTint="F2"/>
        </w:rPr>
        <w:t>u</w:t>
      </w:r>
      <w:proofErr w:type="spellEnd"/>
      <w:r w:rsidR="001822CB">
        <w:rPr>
          <w:rFonts w:ascii="Arial" w:hAnsi="Arial" w:cs="Arial"/>
          <w:color w:val="0D0D0D" w:themeColor="text1" w:themeTint="F2"/>
        </w:rPr>
        <w:t xml:space="preserve"> </w:t>
      </w:r>
      <w:r w:rsidR="5F991BBF" w:rsidRPr="001822CB">
        <w:rPr>
          <w:rFonts w:ascii="Arial" w:hAnsi="Arial" w:cs="Arial"/>
          <w:color w:val="0D0D0D" w:themeColor="text1" w:themeTint="F2"/>
        </w:rPr>
        <w:t>töö</w:t>
      </w:r>
      <w:r w:rsidRPr="001822CB">
        <w:rPr>
          <w:rFonts w:ascii="Arial" w:hAnsi="Arial" w:cs="Arial"/>
          <w:color w:val="0D0D0D" w:themeColor="text1" w:themeTint="F2"/>
        </w:rPr>
        <w:t>kor</w:t>
      </w:r>
      <w:r w:rsidR="00A27AC5">
        <w:rPr>
          <w:rFonts w:ascii="Arial" w:hAnsi="Arial" w:cs="Arial"/>
          <w:color w:val="0D0D0D" w:themeColor="text1" w:themeTint="F2"/>
        </w:rPr>
        <w:t>raldusele oluline</w:t>
      </w:r>
      <w:r w:rsidR="00A81832">
        <w:rPr>
          <w:rFonts w:ascii="Arial" w:hAnsi="Arial" w:cs="Arial"/>
          <w:color w:val="0D0D0D" w:themeColor="text1" w:themeTint="F2"/>
        </w:rPr>
        <w:t xml:space="preserve"> ja</w:t>
      </w:r>
      <w:r w:rsidR="00A27AC5">
        <w:rPr>
          <w:rFonts w:ascii="Arial" w:hAnsi="Arial" w:cs="Arial"/>
          <w:color w:val="0D0D0D" w:themeColor="text1" w:themeTint="F2"/>
        </w:rPr>
        <w:t xml:space="preserve"> positiivne, kuna </w:t>
      </w:r>
      <w:r w:rsidR="00A27AC5" w:rsidRPr="00441E9B">
        <w:rPr>
          <w:rFonts w:ascii="Arial" w:hAnsi="Arial" w:cs="Arial"/>
          <w:color w:val="0D0D0D" w:themeColor="text1" w:themeTint="F2"/>
        </w:rPr>
        <w:t>aruandluse maht väheneb</w:t>
      </w:r>
      <w:r w:rsidR="001822CB" w:rsidRPr="00441E9B">
        <w:rPr>
          <w:rFonts w:ascii="Arial" w:hAnsi="Arial" w:cs="Arial"/>
          <w:color w:val="0D0D0D" w:themeColor="text1" w:themeTint="F2"/>
        </w:rPr>
        <w:t>.</w:t>
      </w:r>
      <w:r w:rsidR="00785BD7" w:rsidRPr="00441E9B">
        <w:rPr>
          <w:rFonts w:ascii="Arial" w:hAnsi="Arial" w:cs="Arial"/>
          <w:color w:val="0D0D0D" w:themeColor="text1" w:themeTint="F2"/>
        </w:rPr>
        <w:t xml:space="preserve"> </w:t>
      </w:r>
      <w:r w:rsidR="00FC6AF5" w:rsidRPr="00441E9B">
        <w:rPr>
          <w:rFonts w:ascii="Arial" w:hAnsi="Arial" w:cs="Arial"/>
          <w:color w:val="0D0D0D" w:themeColor="text1" w:themeTint="F2"/>
        </w:rPr>
        <w:t>Ebasoovitav mõju Rahandusministeeriumile on väike.</w:t>
      </w:r>
    </w:p>
    <w:p w14:paraId="670F3EBE" w14:textId="4EE6F03D" w:rsidR="001A6BF2" w:rsidRPr="00441E9B" w:rsidRDefault="001A6BF2" w:rsidP="004805C8">
      <w:pPr>
        <w:spacing w:after="0" w:line="240" w:lineRule="auto"/>
        <w:jc w:val="both"/>
        <w:rPr>
          <w:rFonts w:ascii="Arial" w:hAnsi="Arial" w:cs="Arial"/>
          <w:b/>
        </w:rPr>
      </w:pPr>
    </w:p>
    <w:p w14:paraId="0C9B3F9C" w14:textId="55DD6374" w:rsidR="001A6BF2" w:rsidRPr="00441E9B" w:rsidRDefault="008139D2" w:rsidP="004805C8">
      <w:pPr>
        <w:spacing w:after="0" w:line="240" w:lineRule="auto"/>
        <w:jc w:val="both"/>
        <w:rPr>
          <w:rFonts w:ascii="Arial" w:hAnsi="Arial" w:cs="Arial"/>
          <w:b/>
        </w:rPr>
      </w:pPr>
      <w:r w:rsidRPr="00441E9B">
        <w:rPr>
          <w:rFonts w:ascii="Arial" w:eastAsia="Times New Roman" w:hAnsi="Arial" w:cs="Arial"/>
          <w:b/>
          <w:bCs/>
          <w:color w:val="0D0D0D" w:themeColor="text1" w:themeTint="F2"/>
          <w:lang w:eastAsia="et-EE"/>
        </w:rPr>
        <w:t>Mõju kohaliku omavalitsuse korraldusele</w:t>
      </w:r>
    </w:p>
    <w:p w14:paraId="5AC4B333" w14:textId="77777777" w:rsidR="00497A80" w:rsidRPr="00441E9B" w:rsidRDefault="00497A80" w:rsidP="004805C8">
      <w:pPr>
        <w:tabs>
          <w:tab w:val="left" w:pos="709"/>
          <w:tab w:val="left" w:pos="1276"/>
          <w:tab w:val="left" w:pos="8789"/>
        </w:tabs>
        <w:spacing w:after="0" w:line="240" w:lineRule="auto"/>
        <w:jc w:val="both"/>
        <w:rPr>
          <w:rFonts w:ascii="Arial" w:hAnsi="Arial" w:cs="Arial"/>
        </w:rPr>
      </w:pPr>
    </w:p>
    <w:p w14:paraId="136DD2BF" w14:textId="00A3E3FA" w:rsidR="00875AA9" w:rsidRPr="00602C08" w:rsidRDefault="35873D5C" w:rsidP="004805C8">
      <w:pPr>
        <w:spacing w:after="0" w:line="240" w:lineRule="auto"/>
        <w:contextualSpacing/>
        <w:jc w:val="both"/>
        <w:rPr>
          <w:rFonts w:ascii="Arial" w:hAnsi="Arial" w:cs="Arial"/>
        </w:rPr>
      </w:pPr>
      <w:r w:rsidRPr="00441E9B">
        <w:rPr>
          <w:rFonts w:ascii="Arial" w:hAnsi="Arial" w:cs="Arial"/>
        </w:rPr>
        <w:t xml:space="preserve">Muudatused aruandevormides </w:t>
      </w:r>
      <w:r w:rsidR="00441E9B" w:rsidRPr="00441E9B">
        <w:rPr>
          <w:rFonts w:ascii="Arial" w:hAnsi="Arial" w:cs="Arial"/>
        </w:rPr>
        <w:t xml:space="preserve">„Isikliku abistaja teenus“, „Koduteenus“, „Lastekaitse kohaliku omavalitsuse üksuses“, „Sotsiaaltransporditeenus“, „Tugiisikuteenus“ ja </w:t>
      </w:r>
      <w:r w:rsidR="001B1FAF" w:rsidRPr="00441E9B">
        <w:rPr>
          <w:rFonts w:ascii="Arial" w:hAnsi="Arial" w:cs="Arial"/>
        </w:rPr>
        <w:t>„</w:t>
      </w:r>
      <w:proofErr w:type="spellStart"/>
      <w:r w:rsidR="001B1FAF" w:rsidRPr="00441E9B">
        <w:rPr>
          <w:rFonts w:ascii="Arial" w:hAnsi="Arial" w:cs="Arial"/>
        </w:rPr>
        <w:t>Võlanõustamisteenus</w:t>
      </w:r>
      <w:proofErr w:type="spellEnd"/>
      <w:r w:rsidR="001B1FAF" w:rsidRPr="00441E9B">
        <w:rPr>
          <w:rFonts w:ascii="Arial" w:hAnsi="Arial" w:cs="Arial"/>
        </w:rPr>
        <w:t xml:space="preserve">“ </w:t>
      </w:r>
      <w:r w:rsidR="2D021AAC" w:rsidRPr="00441E9B">
        <w:rPr>
          <w:rFonts w:ascii="Arial" w:hAnsi="Arial" w:cs="Arial"/>
        </w:rPr>
        <w:t xml:space="preserve">puudutavad kõiki </w:t>
      </w:r>
      <w:proofErr w:type="spellStart"/>
      <w:r w:rsidR="0063127D" w:rsidRPr="00441E9B">
        <w:rPr>
          <w:rFonts w:ascii="Arial" w:hAnsi="Arial" w:cs="Arial"/>
        </w:rPr>
        <w:t>KOV-e</w:t>
      </w:r>
      <w:proofErr w:type="spellEnd"/>
      <w:r w:rsidR="6A473786" w:rsidRPr="00441E9B">
        <w:rPr>
          <w:rFonts w:ascii="Arial" w:hAnsi="Arial" w:cs="Arial"/>
        </w:rPr>
        <w:t>, kuivõrd kõik nad on</w:t>
      </w:r>
      <w:r w:rsidR="0C6223D2" w:rsidRPr="00441E9B">
        <w:rPr>
          <w:rFonts w:ascii="Arial" w:hAnsi="Arial" w:cs="Arial"/>
        </w:rPr>
        <w:t xml:space="preserve"> nende</w:t>
      </w:r>
      <w:r w:rsidR="6A473786" w:rsidRPr="00A27AC5">
        <w:rPr>
          <w:rFonts w:ascii="Arial" w:hAnsi="Arial" w:cs="Arial"/>
        </w:rPr>
        <w:t xml:space="preserve"> aruannete esitajad</w:t>
      </w:r>
      <w:r w:rsidRPr="00A27AC5">
        <w:rPr>
          <w:rFonts w:ascii="Arial" w:hAnsi="Arial" w:cs="Arial"/>
        </w:rPr>
        <w:t>.</w:t>
      </w:r>
      <w:r w:rsidR="6A473786" w:rsidRPr="00A27AC5">
        <w:rPr>
          <w:rFonts w:ascii="Arial" w:hAnsi="Arial" w:cs="Arial"/>
        </w:rPr>
        <w:t xml:space="preserve"> </w:t>
      </w:r>
      <w:r w:rsidR="001B1FAF">
        <w:rPr>
          <w:rFonts w:ascii="Arial" w:hAnsi="Arial" w:cs="Arial"/>
        </w:rPr>
        <w:t>Samuti</w:t>
      </w:r>
      <w:r w:rsidR="6A473786" w:rsidRPr="00A27AC5">
        <w:rPr>
          <w:rFonts w:ascii="Arial" w:hAnsi="Arial" w:cs="Arial"/>
        </w:rPr>
        <w:t xml:space="preserve"> on aruannete „Asendushooldusteenuse osutamine perekodus ja asenduskodus ning </w:t>
      </w:r>
      <w:proofErr w:type="spellStart"/>
      <w:r w:rsidR="6A473786" w:rsidRPr="00A27AC5">
        <w:rPr>
          <w:rFonts w:ascii="Arial" w:hAnsi="Arial" w:cs="Arial"/>
        </w:rPr>
        <w:t>järelhooldusteenuse</w:t>
      </w:r>
      <w:proofErr w:type="spellEnd"/>
      <w:r w:rsidR="6A473786" w:rsidRPr="00A27AC5">
        <w:rPr>
          <w:rFonts w:ascii="Arial" w:hAnsi="Arial" w:cs="Arial"/>
        </w:rPr>
        <w:t xml:space="preserve"> osutamine samas asutuses“, „Erihoolekandeteenused“</w:t>
      </w:r>
      <w:r w:rsidR="001B1FAF">
        <w:rPr>
          <w:rFonts w:ascii="Arial" w:hAnsi="Arial" w:cs="Arial"/>
        </w:rPr>
        <w:t xml:space="preserve"> ja</w:t>
      </w:r>
      <w:r w:rsidR="6A473786" w:rsidRPr="00A27AC5">
        <w:rPr>
          <w:rFonts w:ascii="Arial" w:hAnsi="Arial" w:cs="Arial"/>
        </w:rPr>
        <w:t xml:space="preserve"> „Väljaspool kodu osutatav </w:t>
      </w:r>
      <w:proofErr w:type="spellStart"/>
      <w:r w:rsidR="6A473786" w:rsidRPr="00A27AC5">
        <w:rPr>
          <w:rFonts w:ascii="Arial" w:hAnsi="Arial" w:cs="Arial"/>
        </w:rPr>
        <w:t>üldhooldusteenus</w:t>
      </w:r>
      <w:proofErr w:type="spellEnd"/>
      <w:r w:rsidR="6A473786" w:rsidRPr="00A27AC5">
        <w:rPr>
          <w:rFonts w:ascii="Arial" w:hAnsi="Arial" w:cs="Arial"/>
        </w:rPr>
        <w:t xml:space="preserve">“ muudatustest </w:t>
      </w:r>
      <w:r w:rsidR="6A473786" w:rsidRPr="00A27AC5">
        <w:rPr>
          <w:rFonts w:ascii="Arial" w:hAnsi="Arial" w:cs="Arial"/>
        </w:rPr>
        <w:lastRenderedPageBreak/>
        <w:t xml:space="preserve">puudutatud need </w:t>
      </w:r>
      <w:proofErr w:type="spellStart"/>
      <w:r w:rsidR="0063127D" w:rsidRPr="00A27AC5">
        <w:rPr>
          <w:rFonts w:ascii="Arial" w:hAnsi="Arial" w:cs="Arial"/>
        </w:rPr>
        <w:t>KOV-id</w:t>
      </w:r>
      <w:proofErr w:type="spellEnd"/>
      <w:r w:rsidR="6A473786" w:rsidRPr="00A27AC5">
        <w:rPr>
          <w:rFonts w:ascii="Arial" w:hAnsi="Arial" w:cs="Arial"/>
        </w:rPr>
        <w:t>, ke</w:t>
      </w:r>
      <w:r w:rsidR="5385FC8B" w:rsidRPr="00A27AC5">
        <w:rPr>
          <w:rFonts w:ascii="Arial" w:hAnsi="Arial" w:cs="Arial"/>
        </w:rPr>
        <w:t xml:space="preserve">llel </w:t>
      </w:r>
      <w:r w:rsidR="001B1FAF">
        <w:rPr>
          <w:rFonts w:ascii="Arial" w:hAnsi="Arial" w:cs="Arial"/>
        </w:rPr>
        <w:t xml:space="preserve">endal </w:t>
      </w:r>
      <w:r w:rsidR="5385FC8B" w:rsidRPr="00A27AC5">
        <w:rPr>
          <w:rFonts w:ascii="Arial" w:hAnsi="Arial" w:cs="Arial"/>
        </w:rPr>
        <w:t xml:space="preserve">on vastava teenuse </w:t>
      </w:r>
      <w:r w:rsidR="77F765AB" w:rsidRPr="00A27AC5">
        <w:rPr>
          <w:rFonts w:ascii="Arial" w:hAnsi="Arial" w:cs="Arial"/>
        </w:rPr>
        <w:t>osutamise asutus</w:t>
      </w:r>
      <w:r w:rsidR="6A473786" w:rsidRPr="00A27AC5">
        <w:rPr>
          <w:rFonts w:ascii="Arial" w:hAnsi="Arial" w:cs="Arial"/>
        </w:rPr>
        <w:t>.</w:t>
      </w:r>
      <w:r w:rsidR="77F765AB" w:rsidRPr="00A27AC5">
        <w:rPr>
          <w:rFonts w:ascii="Arial" w:hAnsi="Arial" w:cs="Arial"/>
        </w:rPr>
        <w:t xml:space="preserve"> Kuna </w:t>
      </w:r>
      <w:r w:rsidR="007171CB">
        <w:rPr>
          <w:rFonts w:ascii="Arial" w:hAnsi="Arial" w:cs="Arial"/>
        </w:rPr>
        <w:t>muudatus</w:t>
      </w:r>
      <w:r w:rsidR="0049575E">
        <w:rPr>
          <w:rFonts w:ascii="Arial" w:hAnsi="Arial" w:cs="Arial"/>
        </w:rPr>
        <w:t>tega ühtegi vormi täiendavaid andmeid ei lisata</w:t>
      </w:r>
      <w:r w:rsidR="008B16E9">
        <w:rPr>
          <w:rFonts w:ascii="Arial" w:hAnsi="Arial" w:cs="Arial"/>
        </w:rPr>
        <w:t>,</w:t>
      </w:r>
      <w:r w:rsidR="0049575E">
        <w:rPr>
          <w:rFonts w:ascii="Arial" w:hAnsi="Arial" w:cs="Arial"/>
        </w:rPr>
        <w:t xml:space="preserve"> </w:t>
      </w:r>
      <w:r w:rsidR="00FE6E86">
        <w:rPr>
          <w:rFonts w:ascii="Arial" w:hAnsi="Arial" w:cs="Arial"/>
        </w:rPr>
        <w:t xml:space="preserve">vaid vähendatakse esitatavate andmete mahtu, </w:t>
      </w:r>
      <w:r w:rsidR="14298B42" w:rsidRPr="00A27AC5">
        <w:rPr>
          <w:rFonts w:ascii="Arial" w:hAnsi="Arial" w:cs="Arial"/>
        </w:rPr>
        <w:t xml:space="preserve">on </w:t>
      </w:r>
      <w:r w:rsidR="00FE6E86">
        <w:rPr>
          <w:rFonts w:ascii="Arial" w:hAnsi="Arial" w:cs="Arial"/>
        </w:rPr>
        <w:t xml:space="preserve">mõju </w:t>
      </w:r>
      <w:proofErr w:type="spellStart"/>
      <w:r w:rsidR="00FE6E86">
        <w:rPr>
          <w:rFonts w:ascii="Arial" w:hAnsi="Arial" w:cs="Arial"/>
        </w:rPr>
        <w:t>KOV</w:t>
      </w:r>
      <w:r w:rsidR="003302D7">
        <w:rPr>
          <w:rFonts w:ascii="Arial" w:hAnsi="Arial" w:cs="Arial"/>
        </w:rPr>
        <w:t>-i</w:t>
      </w:r>
      <w:r w:rsidR="00FE6E86">
        <w:rPr>
          <w:rFonts w:ascii="Arial" w:hAnsi="Arial" w:cs="Arial"/>
        </w:rPr>
        <w:t>de</w:t>
      </w:r>
      <w:proofErr w:type="spellEnd"/>
      <w:r w:rsidR="00FE6E86">
        <w:rPr>
          <w:rFonts w:ascii="Arial" w:hAnsi="Arial" w:cs="Arial"/>
        </w:rPr>
        <w:t xml:space="preserve"> jaoks valdavalt positiivne</w:t>
      </w:r>
      <w:r w:rsidR="005C5970">
        <w:rPr>
          <w:rFonts w:ascii="Arial" w:hAnsi="Arial" w:cs="Arial"/>
        </w:rPr>
        <w:t xml:space="preserve"> ja oluline töökoormuse vähenemise seisukohast. </w:t>
      </w:r>
      <w:r w:rsidR="004D5316" w:rsidRPr="00602C08">
        <w:rPr>
          <w:rFonts w:ascii="Arial" w:hAnsi="Arial" w:cs="Arial"/>
        </w:rPr>
        <w:t>Lastekaitse aruandevormiga kogutavaid andmeid lastekaitset</w:t>
      </w:r>
      <w:r w:rsidR="006F6B63" w:rsidRPr="00602C08">
        <w:rPr>
          <w:rFonts w:ascii="Arial" w:hAnsi="Arial" w:cs="Arial"/>
        </w:rPr>
        <w:t>ööd tegevate ametnike kohta kogutakse edaspidi Rahandusministeeriumi personalistatistika kaudu</w:t>
      </w:r>
      <w:r w:rsidR="00C1496F" w:rsidRPr="00602C08">
        <w:rPr>
          <w:rFonts w:ascii="Arial" w:hAnsi="Arial" w:cs="Arial"/>
        </w:rPr>
        <w:t xml:space="preserve"> </w:t>
      </w:r>
      <w:r w:rsidR="00DC4273" w:rsidRPr="00602C08">
        <w:rPr>
          <w:rFonts w:ascii="Arial" w:hAnsi="Arial" w:cs="Arial"/>
        </w:rPr>
        <w:t>ning</w:t>
      </w:r>
      <w:r w:rsidR="00C1496F" w:rsidRPr="00602C08">
        <w:rPr>
          <w:rFonts w:ascii="Arial" w:hAnsi="Arial" w:cs="Arial"/>
        </w:rPr>
        <w:t xml:space="preserve"> </w:t>
      </w:r>
      <w:r w:rsidR="009D5F1D" w:rsidRPr="00602C08">
        <w:rPr>
          <w:rFonts w:ascii="Arial" w:hAnsi="Arial" w:cs="Arial"/>
          <w:color w:val="000000" w:themeColor="text1"/>
        </w:rPr>
        <w:t xml:space="preserve">lastekaitsetöötajate sotsiaaltööalase kõrghariduse ja muu hariduse </w:t>
      </w:r>
      <w:r w:rsidR="00492497" w:rsidRPr="00602C08">
        <w:rPr>
          <w:rFonts w:ascii="Arial" w:hAnsi="Arial" w:cs="Arial"/>
          <w:color w:val="000000" w:themeColor="text1"/>
        </w:rPr>
        <w:t xml:space="preserve">andmete kogumine </w:t>
      </w:r>
      <w:r w:rsidR="009D5F1D" w:rsidRPr="00602C08">
        <w:rPr>
          <w:rFonts w:ascii="Arial" w:hAnsi="Arial" w:cs="Arial"/>
          <w:color w:val="000000" w:themeColor="text1"/>
        </w:rPr>
        <w:t>lõpetatakse</w:t>
      </w:r>
      <w:r w:rsidR="00C871F6" w:rsidRPr="00602C08">
        <w:rPr>
          <w:rFonts w:ascii="Arial" w:hAnsi="Arial" w:cs="Arial"/>
        </w:rPr>
        <w:t>. See v</w:t>
      </w:r>
      <w:r w:rsidR="006F6B63" w:rsidRPr="00602C08">
        <w:rPr>
          <w:rFonts w:ascii="Arial" w:hAnsi="Arial" w:cs="Arial"/>
        </w:rPr>
        <w:t xml:space="preserve">ähendab andmete topelt </w:t>
      </w:r>
      <w:r w:rsidR="00FC6AF5" w:rsidRPr="00602C08">
        <w:rPr>
          <w:rFonts w:ascii="Arial" w:hAnsi="Arial" w:cs="Arial"/>
        </w:rPr>
        <w:t>esitamist</w:t>
      </w:r>
      <w:r w:rsidR="006F6B63" w:rsidRPr="00602C08">
        <w:rPr>
          <w:rFonts w:ascii="Arial" w:hAnsi="Arial" w:cs="Arial"/>
        </w:rPr>
        <w:t xml:space="preserve"> ja </w:t>
      </w:r>
      <w:r w:rsidR="00FC6AF5" w:rsidRPr="00602C08">
        <w:rPr>
          <w:rFonts w:ascii="Arial" w:hAnsi="Arial" w:cs="Arial"/>
        </w:rPr>
        <w:t xml:space="preserve">seeläbi ka </w:t>
      </w:r>
      <w:proofErr w:type="spellStart"/>
      <w:r w:rsidR="006F6B63" w:rsidRPr="00602C08">
        <w:rPr>
          <w:rFonts w:ascii="Arial" w:hAnsi="Arial" w:cs="Arial"/>
        </w:rPr>
        <w:t>KOV</w:t>
      </w:r>
      <w:r w:rsidR="00DA3D08" w:rsidRPr="00602C08">
        <w:rPr>
          <w:rFonts w:ascii="Arial" w:hAnsi="Arial" w:cs="Arial"/>
        </w:rPr>
        <w:t>-ide</w:t>
      </w:r>
      <w:proofErr w:type="spellEnd"/>
      <w:r w:rsidR="00DA3D08" w:rsidRPr="00602C08">
        <w:rPr>
          <w:rFonts w:ascii="Arial" w:hAnsi="Arial" w:cs="Arial"/>
        </w:rPr>
        <w:t xml:space="preserve"> töökoormust andmete</w:t>
      </w:r>
      <w:r w:rsidR="00FC6AF5" w:rsidRPr="00602C08">
        <w:rPr>
          <w:rFonts w:ascii="Arial" w:hAnsi="Arial" w:cs="Arial"/>
        </w:rPr>
        <w:t xml:space="preserve"> esitamisel</w:t>
      </w:r>
      <w:r w:rsidR="00DA3D08" w:rsidRPr="00602C08">
        <w:rPr>
          <w:rFonts w:ascii="Arial" w:hAnsi="Arial" w:cs="Arial"/>
        </w:rPr>
        <w:t>.</w:t>
      </w:r>
      <w:r w:rsidR="006F6B63" w:rsidRPr="00602C08">
        <w:rPr>
          <w:rFonts w:ascii="Arial" w:hAnsi="Arial" w:cs="Arial"/>
        </w:rPr>
        <w:t xml:space="preserve"> </w:t>
      </w:r>
      <w:r w:rsidR="005C5970" w:rsidRPr="00602C08">
        <w:rPr>
          <w:rFonts w:ascii="Arial" w:hAnsi="Arial" w:cs="Arial"/>
        </w:rPr>
        <w:t xml:space="preserve">Ebasoovitavaid mõjusid </w:t>
      </w:r>
      <w:proofErr w:type="spellStart"/>
      <w:r w:rsidR="005C5970" w:rsidRPr="00602C08">
        <w:rPr>
          <w:rFonts w:ascii="Arial" w:hAnsi="Arial" w:cs="Arial"/>
        </w:rPr>
        <w:t>KOV</w:t>
      </w:r>
      <w:r w:rsidR="003302D7" w:rsidRPr="00602C08">
        <w:rPr>
          <w:rFonts w:ascii="Arial" w:hAnsi="Arial" w:cs="Arial"/>
        </w:rPr>
        <w:t>-i</w:t>
      </w:r>
      <w:r w:rsidR="005C5970" w:rsidRPr="00602C08">
        <w:rPr>
          <w:rFonts w:ascii="Arial" w:hAnsi="Arial" w:cs="Arial"/>
        </w:rPr>
        <w:t>dele</w:t>
      </w:r>
      <w:proofErr w:type="spellEnd"/>
      <w:r w:rsidR="005C5970" w:rsidRPr="00602C08">
        <w:rPr>
          <w:rFonts w:ascii="Arial" w:hAnsi="Arial" w:cs="Arial"/>
        </w:rPr>
        <w:t xml:space="preserve"> muudatustega ei kaasne. </w:t>
      </w:r>
    </w:p>
    <w:p w14:paraId="517A5728" w14:textId="1918E0B3" w:rsidR="003409CB" w:rsidRPr="00602C08" w:rsidDel="00753404" w:rsidRDefault="003409CB" w:rsidP="004805C8">
      <w:pPr>
        <w:spacing w:after="0" w:line="240" w:lineRule="auto"/>
        <w:contextualSpacing/>
        <w:jc w:val="both"/>
        <w:rPr>
          <w:rFonts w:ascii="Arial" w:hAnsi="Arial" w:cs="Arial"/>
          <w:shd w:val="clear" w:color="auto" w:fill="FFFFFF"/>
        </w:rPr>
      </w:pPr>
    </w:p>
    <w:p w14:paraId="36D16820" w14:textId="77777777" w:rsidR="00501A45" w:rsidRPr="005C5970" w:rsidRDefault="00BF6573" w:rsidP="004805C8">
      <w:pPr>
        <w:tabs>
          <w:tab w:val="left" w:pos="709"/>
          <w:tab w:val="left" w:pos="1276"/>
          <w:tab w:val="left" w:pos="8789"/>
        </w:tabs>
        <w:spacing w:after="0" w:line="240" w:lineRule="auto"/>
        <w:jc w:val="both"/>
        <w:rPr>
          <w:rFonts w:ascii="Arial" w:hAnsi="Arial" w:cs="Arial"/>
          <w:b/>
        </w:rPr>
      </w:pPr>
      <w:r w:rsidRPr="005C5970">
        <w:rPr>
          <w:rFonts w:ascii="Arial" w:hAnsi="Arial" w:cs="Arial"/>
          <w:b/>
        </w:rPr>
        <w:t>Mõju majandusele</w:t>
      </w:r>
      <w:r w:rsidR="00497A80" w:rsidRPr="005C5970">
        <w:rPr>
          <w:rFonts w:ascii="Arial" w:hAnsi="Arial" w:cs="Arial"/>
          <w:b/>
        </w:rPr>
        <w:t xml:space="preserve">, </w:t>
      </w:r>
      <w:r w:rsidR="00B93CBD" w:rsidRPr="005C5970">
        <w:rPr>
          <w:rFonts w:ascii="Arial" w:hAnsi="Arial" w:cs="Arial"/>
          <w:b/>
        </w:rPr>
        <w:t>s</w:t>
      </w:r>
      <w:r w:rsidR="00497A80" w:rsidRPr="005C5970">
        <w:rPr>
          <w:rFonts w:ascii="Arial" w:hAnsi="Arial" w:cs="Arial"/>
          <w:b/>
        </w:rPr>
        <w:t>e</w:t>
      </w:r>
      <w:r w:rsidR="00B93CBD" w:rsidRPr="005C5970">
        <w:rPr>
          <w:rFonts w:ascii="Arial" w:hAnsi="Arial" w:cs="Arial"/>
          <w:b/>
        </w:rPr>
        <w:t>a</w:t>
      </w:r>
      <w:r w:rsidR="00497A80" w:rsidRPr="005C5970">
        <w:rPr>
          <w:rFonts w:ascii="Arial" w:hAnsi="Arial" w:cs="Arial"/>
          <w:b/>
        </w:rPr>
        <w:t>lhulgas</w:t>
      </w:r>
      <w:r w:rsidR="00CF323C" w:rsidRPr="005C5970">
        <w:rPr>
          <w:rFonts w:ascii="Arial" w:hAnsi="Arial" w:cs="Arial"/>
          <w:b/>
        </w:rPr>
        <w:t xml:space="preserve"> andmeesitajate halduskoormusele</w:t>
      </w:r>
    </w:p>
    <w:p w14:paraId="61E370EC" w14:textId="77777777" w:rsidR="005C5970" w:rsidRDefault="005C5970" w:rsidP="004805C8">
      <w:pPr>
        <w:tabs>
          <w:tab w:val="left" w:pos="709"/>
          <w:tab w:val="left" w:pos="1276"/>
          <w:tab w:val="left" w:pos="8789"/>
        </w:tabs>
        <w:spacing w:after="0" w:line="240" w:lineRule="auto"/>
        <w:jc w:val="both"/>
        <w:rPr>
          <w:rFonts w:ascii="Arial" w:hAnsi="Arial" w:cs="Arial"/>
        </w:rPr>
      </w:pPr>
    </w:p>
    <w:p w14:paraId="073F75AF" w14:textId="3E289F44" w:rsidR="00361ED7" w:rsidRDefault="005C5970" w:rsidP="004805C8">
      <w:pPr>
        <w:tabs>
          <w:tab w:val="left" w:pos="709"/>
          <w:tab w:val="left" w:pos="1276"/>
          <w:tab w:val="left" w:pos="8789"/>
        </w:tabs>
        <w:spacing w:after="0" w:line="240" w:lineRule="auto"/>
        <w:jc w:val="both"/>
        <w:rPr>
          <w:rFonts w:ascii="Arial" w:hAnsi="Arial" w:cs="Arial"/>
        </w:rPr>
      </w:pPr>
      <w:r>
        <w:rPr>
          <w:rFonts w:ascii="Arial" w:hAnsi="Arial" w:cs="Arial"/>
        </w:rPr>
        <w:t xml:space="preserve">Muudatused vormis „Väljaspool kodu osutatav </w:t>
      </w:r>
      <w:proofErr w:type="spellStart"/>
      <w:r>
        <w:rPr>
          <w:rFonts w:ascii="Arial" w:hAnsi="Arial" w:cs="Arial"/>
        </w:rPr>
        <w:t>üldhooldusteenus</w:t>
      </w:r>
      <w:proofErr w:type="spellEnd"/>
      <w:r>
        <w:rPr>
          <w:rFonts w:ascii="Arial" w:hAnsi="Arial" w:cs="Arial"/>
        </w:rPr>
        <w:t>“ on küllaltki suured ja halduskoormust vähendavad. Asutused ei pea enam märkima andmeid teenuse</w:t>
      </w:r>
      <w:r w:rsidR="00D22958">
        <w:rPr>
          <w:rFonts w:ascii="Arial" w:hAnsi="Arial" w:cs="Arial"/>
        </w:rPr>
        <w:t>saajate</w:t>
      </w:r>
      <w:r>
        <w:rPr>
          <w:rFonts w:ascii="Arial" w:hAnsi="Arial" w:cs="Arial"/>
        </w:rPr>
        <w:t xml:space="preserve"> liikumise </w:t>
      </w:r>
      <w:r w:rsidR="007629BE">
        <w:rPr>
          <w:rFonts w:ascii="Arial" w:hAnsi="Arial" w:cs="Arial"/>
        </w:rPr>
        <w:t xml:space="preserve">kohta </w:t>
      </w:r>
      <w:r>
        <w:rPr>
          <w:rFonts w:ascii="Arial" w:hAnsi="Arial" w:cs="Arial"/>
        </w:rPr>
        <w:t xml:space="preserve">ega detailandmeid teenuse saamise kestuse kohta. </w:t>
      </w:r>
      <w:r w:rsidR="001C5EDD">
        <w:rPr>
          <w:rFonts w:ascii="Arial" w:hAnsi="Arial" w:cs="Arial"/>
        </w:rPr>
        <w:t xml:space="preserve">Seega väheneb andmete esitamiseks kuluv aeg ja </w:t>
      </w:r>
      <w:r w:rsidR="000F740B">
        <w:rPr>
          <w:rFonts w:ascii="Arial" w:hAnsi="Arial" w:cs="Arial"/>
        </w:rPr>
        <w:t xml:space="preserve">asutustel on võimalik suunata see ressurss ümber teenuse osutamiseks. </w:t>
      </w:r>
      <w:r w:rsidR="003B7584">
        <w:rPr>
          <w:rFonts w:ascii="Arial" w:hAnsi="Arial" w:cs="Arial"/>
        </w:rPr>
        <w:t>A</w:t>
      </w:r>
      <w:r w:rsidR="003B7584" w:rsidRPr="003B7584">
        <w:rPr>
          <w:rFonts w:ascii="Arial" w:hAnsi="Arial" w:cs="Arial"/>
        </w:rPr>
        <w:t xml:space="preserve">ruandevormide „Asendushooldusteenuse osutamine perekodus ja asenduskodus ning </w:t>
      </w:r>
      <w:proofErr w:type="spellStart"/>
      <w:r w:rsidR="003B7584" w:rsidRPr="003B7584">
        <w:rPr>
          <w:rFonts w:ascii="Arial" w:hAnsi="Arial" w:cs="Arial"/>
        </w:rPr>
        <w:t>järelhooldusteenuse</w:t>
      </w:r>
      <w:proofErr w:type="spellEnd"/>
      <w:r w:rsidR="003B7584" w:rsidRPr="003B7584">
        <w:rPr>
          <w:rFonts w:ascii="Arial" w:hAnsi="Arial" w:cs="Arial"/>
        </w:rPr>
        <w:t xml:space="preserve"> osutamine samas asutuses“</w:t>
      </w:r>
      <w:r w:rsidR="003B7584">
        <w:rPr>
          <w:rFonts w:ascii="Arial" w:hAnsi="Arial" w:cs="Arial"/>
        </w:rPr>
        <w:t xml:space="preserve"> ja </w:t>
      </w:r>
      <w:r w:rsidR="003B7584" w:rsidRPr="003B7584">
        <w:rPr>
          <w:rFonts w:ascii="Arial" w:hAnsi="Arial" w:cs="Arial"/>
        </w:rPr>
        <w:t>„Erihoolekandeteenused“</w:t>
      </w:r>
      <w:r w:rsidRPr="00510EEC">
        <w:rPr>
          <w:rFonts w:ascii="Arial" w:hAnsi="Arial" w:cs="Arial"/>
        </w:rPr>
        <w:t xml:space="preserve"> muudatused on vaid täpsustavad ega oma erilist mõju asutuste halduskoormusele.</w:t>
      </w:r>
    </w:p>
    <w:p w14:paraId="167A848B" w14:textId="77777777" w:rsidR="00361ED7" w:rsidRDefault="00361ED7" w:rsidP="004805C8">
      <w:pPr>
        <w:tabs>
          <w:tab w:val="left" w:pos="709"/>
          <w:tab w:val="left" w:pos="1276"/>
          <w:tab w:val="left" w:pos="8789"/>
        </w:tabs>
        <w:spacing w:after="0" w:line="240" w:lineRule="auto"/>
        <w:jc w:val="both"/>
        <w:rPr>
          <w:rFonts w:ascii="Arial" w:hAnsi="Arial" w:cs="Arial"/>
        </w:rPr>
      </w:pPr>
    </w:p>
    <w:p w14:paraId="1AB9D3C5" w14:textId="51CA86C7" w:rsidR="00516F6B" w:rsidRPr="005C5970" w:rsidRDefault="001C5EDD" w:rsidP="004805C8">
      <w:pPr>
        <w:tabs>
          <w:tab w:val="left" w:pos="709"/>
          <w:tab w:val="left" w:pos="1276"/>
          <w:tab w:val="left" w:pos="8789"/>
        </w:tabs>
        <w:spacing w:after="0" w:line="240" w:lineRule="auto"/>
        <w:jc w:val="both"/>
        <w:rPr>
          <w:rFonts w:ascii="Arial" w:hAnsi="Arial" w:cs="Arial"/>
        </w:rPr>
      </w:pPr>
      <w:r>
        <w:rPr>
          <w:rFonts w:ascii="Arial" w:hAnsi="Arial" w:cs="Arial"/>
        </w:rPr>
        <w:t xml:space="preserve">Kokkuvõttes võib hinnata muudatusi </w:t>
      </w:r>
      <w:r w:rsidR="00361ED7">
        <w:rPr>
          <w:rFonts w:ascii="Arial" w:hAnsi="Arial" w:cs="Arial"/>
        </w:rPr>
        <w:t xml:space="preserve">väljaspool kodu osutatava </w:t>
      </w:r>
      <w:proofErr w:type="spellStart"/>
      <w:r w:rsidR="00361ED7">
        <w:rPr>
          <w:rFonts w:ascii="Arial" w:hAnsi="Arial" w:cs="Arial"/>
        </w:rPr>
        <w:t>üldhooldus</w:t>
      </w:r>
      <w:r w:rsidRPr="00510EEC">
        <w:rPr>
          <w:rFonts w:ascii="Arial" w:hAnsi="Arial" w:cs="Arial"/>
        </w:rPr>
        <w:t>teenuse</w:t>
      </w:r>
      <w:proofErr w:type="spellEnd"/>
      <w:r>
        <w:rPr>
          <w:rFonts w:ascii="Arial" w:hAnsi="Arial" w:cs="Arial"/>
        </w:rPr>
        <w:t xml:space="preserve"> pakkujate </w:t>
      </w:r>
      <w:r w:rsidR="00EA065C">
        <w:rPr>
          <w:rFonts w:ascii="Arial" w:hAnsi="Arial" w:cs="Arial"/>
        </w:rPr>
        <w:t xml:space="preserve">jaoks </w:t>
      </w:r>
      <w:r>
        <w:rPr>
          <w:rFonts w:ascii="Arial" w:hAnsi="Arial" w:cs="Arial"/>
        </w:rPr>
        <w:t>positiivseteks ja olulisteks. Ebasoovitavaid mõjusid muudatustega ei kaasne.</w:t>
      </w:r>
    </w:p>
    <w:p w14:paraId="0B7B9B89" w14:textId="7947B634" w:rsidR="008D4E44" w:rsidRPr="005C5970" w:rsidRDefault="008D4E44" w:rsidP="004805C8">
      <w:pPr>
        <w:tabs>
          <w:tab w:val="left" w:pos="709"/>
          <w:tab w:val="left" w:pos="1276"/>
          <w:tab w:val="left" w:pos="8789"/>
        </w:tabs>
        <w:spacing w:after="0" w:line="240" w:lineRule="auto"/>
        <w:jc w:val="both"/>
        <w:rPr>
          <w:rFonts w:ascii="Arial" w:hAnsi="Arial" w:cs="Arial"/>
          <w:color w:val="538135" w:themeColor="accent6" w:themeShade="BF"/>
        </w:rPr>
      </w:pPr>
    </w:p>
    <w:p w14:paraId="684875EE" w14:textId="6944AD0B" w:rsidR="00CF323C" w:rsidRPr="005C5970" w:rsidRDefault="00784410" w:rsidP="004805C8">
      <w:pPr>
        <w:spacing w:after="0" w:line="240" w:lineRule="auto"/>
        <w:jc w:val="both"/>
        <w:rPr>
          <w:rFonts w:ascii="Arial" w:eastAsia="Times New Roman" w:hAnsi="Arial" w:cs="Arial"/>
          <w:b/>
          <w:bCs/>
          <w:color w:val="0D0D0D" w:themeColor="text1" w:themeTint="F2"/>
          <w:lang w:eastAsia="et-EE"/>
        </w:rPr>
      </w:pPr>
      <w:bookmarkStart w:id="4" w:name="_Hlk185504263"/>
      <w:r w:rsidRPr="005C5970">
        <w:rPr>
          <w:rFonts w:ascii="Arial" w:eastAsia="Times New Roman" w:hAnsi="Arial" w:cs="Arial"/>
          <w:b/>
          <w:bCs/>
          <w:color w:val="0D0D0D" w:themeColor="text1" w:themeTint="F2"/>
          <w:lang w:eastAsia="et-EE"/>
        </w:rPr>
        <w:t>Mõju infotehnoloogilistele arendustele</w:t>
      </w:r>
    </w:p>
    <w:bookmarkEnd w:id="4"/>
    <w:p w14:paraId="7BAFB592" w14:textId="77777777" w:rsidR="00C05B72" w:rsidRPr="005C5970" w:rsidRDefault="00C05B72" w:rsidP="004805C8">
      <w:pPr>
        <w:spacing w:after="0" w:line="240" w:lineRule="auto"/>
        <w:jc w:val="both"/>
        <w:rPr>
          <w:rFonts w:ascii="Arial" w:hAnsi="Arial" w:cs="Arial"/>
        </w:rPr>
      </w:pPr>
    </w:p>
    <w:p w14:paraId="78040B06" w14:textId="47B7D9F5" w:rsidR="00784410" w:rsidRPr="005C5970" w:rsidRDefault="7FF3C2CE" w:rsidP="004805C8">
      <w:pPr>
        <w:spacing w:after="0" w:line="240" w:lineRule="auto"/>
        <w:jc w:val="both"/>
        <w:rPr>
          <w:rFonts w:ascii="Arial" w:hAnsi="Arial" w:cs="Arial"/>
        </w:rPr>
      </w:pPr>
      <w:r w:rsidRPr="005C5970">
        <w:rPr>
          <w:rFonts w:ascii="Arial" w:hAnsi="Arial" w:cs="Arial"/>
        </w:rPr>
        <w:t>Aruandevorme täidavad andmeesitajad e-keskkondades</w:t>
      </w:r>
      <w:r w:rsidR="05059D0E" w:rsidRPr="005C5970">
        <w:rPr>
          <w:rFonts w:ascii="Arial" w:hAnsi="Arial" w:cs="Arial"/>
        </w:rPr>
        <w:t xml:space="preserve"> (</w:t>
      </w:r>
      <w:r w:rsidR="007C6C39" w:rsidRPr="005C5970">
        <w:rPr>
          <w:rFonts w:ascii="Arial" w:hAnsi="Arial" w:cs="Arial"/>
        </w:rPr>
        <w:t>S</w:t>
      </w:r>
      <w:r w:rsidR="05059D0E" w:rsidRPr="005C5970">
        <w:rPr>
          <w:rFonts w:ascii="Arial" w:hAnsi="Arial" w:cs="Arial"/>
        </w:rPr>
        <w:t xml:space="preserve">-veeb ja </w:t>
      </w:r>
      <w:r w:rsidR="007C6C39" w:rsidRPr="005C5970">
        <w:rPr>
          <w:rFonts w:ascii="Arial" w:hAnsi="Arial" w:cs="Arial"/>
        </w:rPr>
        <w:t>H</w:t>
      </w:r>
      <w:r w:rsidR="05059D0E" w:rsidRPr="005C5970">
        <w:rPr>
          <w:rFonts w:ascii="Arial" w:hAnsi="Arial" w:cs="Arial"/>
        </w:rPr>
        <w:t>-veeb).</w:t>
      </w:r>
      <w:r w:rsidRPr="005C5970">
        <w:rPr>
          <w:rFonts w:ascii="Arial" w:hAnsi="Arial" w:cs="Arial"/>
        </w:rPr>
        <w:t xml:space="preserve"> Aruannete muudatuste </w:t>
      </w:r>
      <w:r w:rsidR="139AF6A2" w:rsidRPr="005C5970">
        <w:rPr>
          <w:rFonts w:ascii="Arial" w:hAnsi="Arial" w:cs="Arial"/>
        </w:rPr>
        <w:t xml:space="preserve">või </w:t>
      </w:r>
      <w:r w:rsidR="624B5069" w:rsidRPr="005C5970">
        <w:rPr>
          <w:rFonts w:ascii="Arial" w:hAnsi="Arial" w:cs="Arial"/>
        </w:rPr>
        <w:t xml:space="preserve">uute vormide loomise </w:t>
      </w:r>
      <w:r w:rsidRPr="005C5970">
        <w:rPr>
          <w:rFonts w:ascii="Arial" w:hAnsi="Arial" w:cs="Arial"/>
        </w:rPr>
        <w:t>korral tuleb e-vorme ümber</w:t>
      </w:r>
      <w:r w:rsidR="558E876E" w:rsidRPr="005C5970">
        <w:rPr>
          <w:rFonts w:ascii="Arial" w:hAnsi="Arial" w:cs="Arial"/>
        </w:rPr>
        <w:t xml:space="preserve"> </w:t>
      </w:r>
      <w:r w:rsidR="3C084679" w:rsidRPr="00510EEC">
        <w:rPr>
          <w:rFonts w:ascii="Arial" w:hAnsi="Arial" w:cs="Arial"/>
        </w:rPr>
        <w:t>sead</w:t>
      </w:r>
      <w:r w:rsidR="1BC07BB8" w:rsidRPr="00510EEC">
        <w:rPr>
          <w:rFonts w:ascii="Arial" w:hAnsi="Arial" w:cs="Arial"/>
        </w:rPr>
        <w:t>istada</w:t>
      </w:r>
      <w:r w:rsidRPr="005C5970">
        <w:rPr>
          <w:rFonts w:ascii="Arial" w:hAnsi="Arial" w:cs="Arial"/>
        </w:rPr>
        <w:t xml:space="preserve"> ja see eeldab e-keskkondade IT-arendust, mille korraldab </w:t>
      </w:r>
      <w:r w:rsidR="4DD38459" w:rsidRPr="00510EEC">
        <w:rPr>
          <w:rFonts w:ascii="Arial" w:hAnsi="Arial" w:cs="Arial"/>
        </w:rPr>
        <w:t>TEHIK</w:t>
      </w:r>
      <w:r w:rsidRPr="005C5970">
        <w:rPr>
          <w:rFonts w:ascii="Arial" w:hAnsi="Arial" w:cs="Arial"/>
        </w:rPr>
        <w:t xml:space="preserve"> (arendushankega) koos </w:t>
      </w:r>
      <w:r w:rsidR="4215433C" w:rsidRPr="00510EEC">
        <w:rPr>
          <w:rFonts w:ascii="Arial" w:hAnsi="Arial" w:cs="Arial"/>
        </w:rPr>
        <w:t>SKA</w:t>
      </w:r>
      <w:r w:rsidR="004A0E99">
        <w:rPr>
          <w:rFonts w:ascii="Arial" w:hAnsi="Arial" w:cs="Arial"/>
        </w:rPr>
        <w:t>-</w:t>
      </w:r>
      <w:proofErr w:type="spellStart"/>
      <w:r w:rsidR="3C084679" w:rsidRPr="00510EEC">
        <w:rPr>
          <w:rFonts w:ascii="Arial" w:hAnsi="Arial" w:cs="Arial"/>
        </w:rPr>
        <w:t>ga</w:t>
      </w:r>
      <w:proofErr w:type="spellEnd"/>
      <w:r w:rsidR="3C084679" w:rsidRPr="00510EEC">
        <w:rPr>
          <w:rFonts w:ascii="Arial" w:hAnsi="Arial" w:cs="Arial"/>
        </w:rPr>
        <w:t>.</w:t>
      </w:r>
      <w:r w:rsidRPr="005C5970">
        <w:rPr>
          <w:rFonts w:ascii="Arial" w:hAnsi="Arial" w:cs="Arial"/>
        </w:rPr>
        <w:t xml:space="preserve"> Vastavad e-arendused on regulaarses korras ette</w:t>
      </w:r>
      <w:r w:rsidR="5FD270E6" w:rsidRPr="005C5970">
        <w:rPr>
          <w:rFonts w:ascii="Arial" w:hAnsi="Arial" w:cs="Arial"/>
        </w:rPr>
        <w:t xml:space="preserve"> nähtud</w:t>
      </w:r>
      <w:r w:rsidRPr="005C5970">
        <w:rPr>
          <w:rFonts w:ascii="Arial" w:hAnsi="Arial" w:cs="Arial"/>
        </w:rPr>
        <w:t xml:space="preserve"> ja seega </w:t>
      </w:r>
      <w:r w:rsidR="5FD270E6" w:rsidRPr="005C5970">
        <w:rPr>
          <w:rFonts w:ascii="Arial" w:hAnsi="Arial" w:cs="Arial"/>
        </w:rPr>
        <w:t xml:space="preserve">on </w:t>
      </w:r>
      <w:r w:rsidRPr="005C5970">
        <w:rPr>
          <w:rFonts w:ascii="Arial" w:hAnsi="Arial" w:cs="Arial"/>
        </w:rPr>
        <w:t xml:space="preserve">mõju </w:t>
      </w:r>
      <w:r w:rsidRPr="005C5970">
        <w:rPr>
          <w:rFonts w:ascii="Arial" w:eastAsia="Times New Roman" w:hAnsi="Arial" w:cs="Arial"/>
          <w:color w:val="0D0D0D" w:themeColor="text1" w:themeTint="F2"/>
          <w:lang w:eastAsia="et-EE"/>
        </w:rPr>
        <w:t xml:space="preserve">infotehnoloogilistele arendustele väheoluline. </w:t>
      </w:r>
    </w:p>
    <w:p w14:paraId="6A96DD15" w14:textId="77777777" w:rsidR="00F11ABA" w:rsidRPr="005C5970" w:rsidRDefault="00F11ABA" w:rsidP="004805C8">
      <w:pPr>
        <w:spacing w:after="0" w:line="240" w:lineRule="auto"/>
        <w:jc w:val="both"/>
        <w:rPr>
          <w:rFonts w:ascii="Arial" w:hAnsi="Arial" w:cs="Arial"/>
        </w:rPr>
      </w:pPr>
    </w:p>
    <w:p w14:paraId="0772B7B9" w14:textId="51DB9149" w:rsidR="00C63374" w:rsidRPr="005C5970" w:rsidRDefault="00C63374" w:rsidP="004805C8">
      <w:pPr>
        <w:spacing w:after="0" w:line="240" w:lineRule="auto"/>
        <w:jc w:val="both"/>
        <w:rPr>
          <w:rFonts w:ascii="Arial" w:eastAsia="Times New Roman" w:hAnsi="Arial" w:cs="Arial"/>
          <w:b/>
          <w:color w:val="0D0D0D" w:themeColor="text1" w:themeTint="F2"/>
        </w:rPr>
      </w:pPr>
      <w:r w:rsidRPr="005C5970">
        <w:rPr>
          <w:rFonts w:ascii="Arial" w:eastAsia="Times New Roman" w:hAnsi="Arial" w:cs="Arial"/>
          <w:b/>
          <w:color w:val="0D0D0D" w:themeColor="text1" w:themeTint="F2"/>
        </w:rPr>
        <w:t>Muudatuste koondmõju riigiasutuste</w:t>
      </w:r>
      <w:r w:rsidR="00B62597" w:rsidRPr="005C5970">
        <w:rPr>
          <w:rFonts w:ascii="Arial" w:eastAsia="Times New Roman" w:hAnsi="Arial" w:cs="Arial"/>
          <w:b/>
          <w:color w:val="0D0D0D" w:themeColor="text1" w:themeTint="F2"/>
        </w:rPr>
        <w:t xml:space="preserve"> töökoormusele ning</w:t>
      </w:r>
      <w:r w:rsidRPr="005C5970">
        <w:rPr>
          <w:rFonts w:ascii="Arial" w:eastAsia="Times New Roman" w:hAnsi="Arial" w:cs="Arial"/>
          <w:b/>
          <w:color w:val="0D0D0D" w:themeColor="text1" w:themeTint="F2"/>
        </w:rPr>
        <w:t xml:space="preserve"> ettevõtete ja kodanike halduskoormusele </w:t>
      </w:r>
    </w:p>
    <w:p w14:paraId="56FEFB50" w14:textId="77777777" w:rsidR="00C63374" w:rsidRPr="005C5970" w:rsidRDefault="00C63374" w:rsidP="004805C8">
      <w:pPr>
        <w:spacing w:after="0" w:line="240" w:lineRule="auto"/>
        <w:jc w:val="both"/>
        <w:rPr>
          <w:rFonts w:ascii="Arial" w:eastAsia="Times New Roman" w:hAnsi="Arial" w:cs="Arial"/>
          <w:color w:val="FF0000"/>
          <w:u w:val="single"/>
        </w:rPr>
      </w:pPr>
    </w:p>
    <w:p w14:paraId="3C602680" w14:textId="0EACC523" w:rsidR="00E924DA" w:rsidRDefault="00CC2CC2" w:rsidP="004805C8">
      <w:pPr>
        <w:tabs>
          <w:tab w:val="left" w:pos="4860"/>
        </w:tabs>
        <w:spacing w:after="0" w:line="240" w:lineRule="auto"/>
        <w:jc w:val="both"/>
        <w:rPr>
          <w:rFonts w:ascii="Arial" w:eastAsia="Times New Roman" w:hAnsi="Arial" w:cs="Arial"/>
        </w:rPr>
      </w:pPr>
      <w:r w:rsidRPr="005C5970">
        <w:rPr>
          <w:rFonts w:ascii="Arial" w:eastAsia="Times New Roman" w:hAnsi="Arial" w:cs="Arial"/>
        </w:rPr>
        <w:t xml:space="preserve">Sotsiaalhoolekande aruandluse vorme on viimase </w:t>
      </w:r>
      <w:r w:rsidRPr="00510EEC">
        <w:rPr>
          <w:rFonts w:ascii="Arial" w:eastAsia="Times New Roman" w:hAnsi="Arial" w:cs="Arial"/>
        </w:rPr>
        <w:t>1</w:t>
      </w:r>
      <w:r w:rsidR="008847B1">
        <w:rPr>
          <w:rFonts w:ascii="Arial" w:eastAsia="Times New Roman" w:hAnsi="Arial" w:cs="Arial"/>
        </w:rPr>
        <w:t>2</w:t>
      </w:r>
      <w:r w:rsidRPr="00510EEC">
        <w:rPr>
          <w:rFonts w:ascii="Arial" w:eastAsia="Times New Roman" w:hAnsi="Arial" w:cs="Arial"/>
        </w:rPr>
        <w:t xml:space="preserve"> a</w:t>
      </w:r>
      <w:r w:rsidR="673AB2BD" w:rsidRPr="00510EEC">
        <w:rPr>
          <w:rFonts w:ascii="Arial" w:eastAsia="Times New Roman" w:hAnsi="Arial" w:cs="Arial"/>
        </w:rPr>
        <w:t>asta</w:t>
      </w:r>
      <w:r w:rsidRPr="00510EEC">
        <w:rPr>
          <w:rFonts w:ascii="Arial" w:eastAsia="Times New Roman" w:hAnsi="Arial" w:cs="Arial"/>
        </w:rPr>
        <w:t xml:space="preserve"> </w:t>
      </w:r>
      <w:r w:rsidR="0017356A">
        <w:rPr>
          <w:rFonts w:ascii="Arial" w:eastAsia="Times New Roman" w:hAnsi="Arial" w:cs="Arial"/>
        </w:rPr>
        <w:t>jooksul</w:t>
      </w:r>
      <w:r w:rsidRPr="005C5970">
        <w:rPr>
          <w:rFonts w:ascii="Arial" w:eastAsia="Times New Roman" w:hAnsi="Arial" w:cs="Arial"/>
        </w:rPr>
        <w:t xml:space="preserve"> vähendatud jõudsalt</w:t>
      </w:r>
      <w:r w:rsidR="003274E1">
        <w:rPr>
          <w:rFonts w:ascii="Arial" w:eastAsia="Times New Roman" w:hAnsi="Arial" w:cs="Arial"/>
        </w:rPr>
        <w:t xml:space="preserve"> (joonis 1)</w:t>
      </w:r>
      <w:r w:rsidRPr="00510EEC">
        <w:rPr>
          <w:rFonts w:ascii="Arial" w:eastAsia="Times New Roman" w:hAnsi="Arial" w:cs="Arial"/>
        </w:rPr>
        <w:t>,</w:t>
      </w:r>
      <w:r w:rsidRPr="005C5970">
        <w:rPr>
          <w:rFonts w:ascii="Arial" w:eastAsia="Times New Roman" w:hAnsi="Arial" w:cs="Arial"/>
        </w:rPr>
        <w:t xml:space="preserve"> lahtrite arv </w:t>
      </w:r>
      <w:r w:rsidR="00921102" w:rsidRPr="005C5970">
        <w:rPr>
          <w:rFonts w:ascii="Arial" w:eastAsia="Times New Roman" w:hAnsi="Arial" w:cs="Arial"/>
        </w:rPr>
        <w:t xml:space="preserve">on </w:t>
      </w:r>
      <w:r w:rsidRPr="005C5970">
        <w:rPr>
          <w:rFonts w:ascii="Arial" w:eastAsia="Times New Roman" w:hAnsi="Arial" w:cs="Arial"/>
        </w:rPr>
        <w:t xml:space="preserve">aruannetes </w:t>
      </w:r>
      <w:r w:rsidR="00D05849">
        <w:rPr>
          <w:rFonts w:ascii="Arial" w:eastAsia="Times New Roman" w:hAnsi="Arial" w:cs="Arial"/>
        </w:rPr>
        <w:t xml:space="preserve">kokku </w:t>
      </w:r>
      <w:r w:rsidRPr="00441E9B">
        <w:rPr>
          <w:rFonts w:ascii="Arial" w:eastAsia="Times New Roman" w:hAnsi="Arial" w:cs="Arial"/>
        </w:rPr>
        <w:t xml:space="preserve">vähenenud enam kui </w:t>
      </w:r>
      <w:r w:rsidR="00D73CE0" w:rsidRPr="00441E9B">
        <w:rPr>
          <w:rFonts w:ascii="Arial" w:eastAsia="Times New Roman" w:hAnsi="Arial" w:cs="Arial"/>
        </w:rPr>
        <w:t>1</w:t>
      </w:r>
      <w:r w:rsidR="00A950BA" w:rsidRPr="00441E9B">
        <w:rPr>
          <w:rFonts w:ascii="Arial" w:eastAsia="Times New Roman" w:hAnsi="Arial" w:cs="Arial"/>
        </w:rPr>
        <w:t>4</w:t>
      </w:r>
      <w:r w:rsidRPr="00441E9B">
        <w:rPr>
          <w:rFonts w:ascii="Arial" w:eastAsia="Times New Roman" w:hAnsi="Arial" w:cs="Arial"/>
        </w:rPr>
        <w:t xml:space="preserve"> korda (2014. aastal oli </w:t>
      </w:r>
      <w:r w:rsidR="00D05849" w:rsidRPr="00441E9B">
        <w:rPr>
          <w:rFonts w:ascii="Arial" w:eastAsia="Times New Roman" w:hAnsi="Arial" w:cs="Arial"/>
        </w:rPr>
        <w:t>S- ja H</w:t>
      </w:r>
      <w:r w:rsidRPr="00441E9B">
        <w:rPr>
          <w:rFonts w:ascii="Arial" w:eastAsia="Times New Roman" w:hAnsi="Arial" w:cs="Arial"/>
        </w:rPr>
        <w:t>-veebi aruannete</w:t>
      </w:r>
      <w:r w:rsidR="00CD15BE" w:rsidRPr="00441E9B">
        <w:rPr>
          <w:rFonts w:ascii="Arial" w:eastAsia="Times New Roman" w:hAnsi="Arial" w:cs="Arial"/>
        </w:rPr>
        <w:t>s</w:t>
      </w:r>
      <w:r w:rsidRPr="00441E9B">
        <w:rPr>
          <w:rFonts w:ascii="Arial" w:eastAsia="Times New Roman" w:hAnsi="Arial" w:cs="Arial"/>
        </w:rPr>
        <w:t xml:space="preserve"> lahtreid enam kui 25 600, 202</w:t>
      </w:r>
      <w:r w:rsidR="000870AE" w:rsidRPr="00441E9B">
        <w:rPr>
          <w:rFonts w:ascii="Arial" w:eastAsia="Times New Roman" w:hAnsi="Arial" w:cs="Arial"/>
        </w:rPr>
        <w:t>6</w:t>
      </w:r>
      <w:r w:rsidRPr="00441E9B">
        <w:rPr>
          <w:rFonts w:ascii="Arial" w:eastAsia="Times New Roman" w:hAnsi="Arial" w:cs="Arial"/>
        </w:rPr>
        <w:t xml:space="preserve">. aasta aruannetes on lahtreid kokku </w:t>
      </w:r>
      <w:r w:rsidR="00CD15BE" w:rsidRPr="00441E9B">
        <w:rPr>
          <w:rFonts w:ascii="Arial" w:eastAsia="Times New Roman" w:hAnsi="Arial" w:cs="Arial"/>
        </w:rPr>
        <w:t>1</w:t>
      </w:r>
      <w:r w:rsidR="00622E03" w:rsidRPr="00441E9B">
        <w:rPr>
          <w:rFonts w:ascii="Arial" w:eastAsia="Times New Roman" w:hAnsi="Arial" w:cs="Arial"/>
        </w:rPr>
        <w:t>896</w:t>
      </w:r>
      <w:r w:rsidRPr="00441E9B">
        <w:rPr>
          <w:rFonts w:ascii="Arial" w:eastAsia="Times New Roman" w:hAnsi="Arial" w:cs="Arial"/>
        </w:rPr>
        <w:t>)</w:t>
      </w:r>
      <w:r w:rsidR="00CA161D" w:rsidRPr="00441E9B">
        <w:rPr>
          <w:rStyle w:val="Allmrkuseviide"/>
          <w:rFonts w:ascii="Arial" w:eastAsia="Times New Roman" w:hAnsi="Arial" w:cs="Arial"/>
        </w:rPr>
        <w:footnoteReference w:id="2"/>
      </w:r>
      <w:r w:rsidRPr="00441E9B">
        <w:rPr>
          <w:rFonts w:ascii="Arial" w:eastAsia="Times New Roman" w:hAnsi="Arial" w:cs="Arial"/>
        </w:rPr>
        <w:t>.</w:t>
      </w:r>
      <w:r w:rsidR="00F02773" w:rsidRPr="00441E9B">
        <w:rPr>
          <w:rFonts w:ascii="Arial" w:hAnsi="Arial" w:cs="Arial"/>
        </w:rPr>
        <w:t xml:space="preserve"> </w:t>
      </w:r>
      <w:r w:rsidR="00F02773" w:rsidRPr="00441E9B">
        <w:rPr>
          <w:rFonts w:ascii="Arial" w:eastAsia="Times New Roman" w:hAnsi="Arial" w:cs="Arial"/>
        </w:rPr>
        <w:t>K</w:t>
      </w:r>
      <w:r w:rsidR="00D73CE0" w:rsidRPr="00441E9B">
        <w:rPr>
          <w:rFonts w:ascii="Arial" w:eastAsia="Times New Roman" w:hAnsi="Arial" w:cs="Arial"/>
        </w:rPr>
        <w:t xml:space="preserve">õige enam vähendati mahtu </w:t>
      </w:r>
      <w:r w:rsidR="00DD1CE4" w:rsidRPr="00441E9B">
        <w:rPr>
          <w:rFonts w:ascii="Arial" w:eastAsia="Times New Roman" w:hAnsi="Arial" w:cs="Arial"/>
        </w:rPr>
        <w:t xml:space="preserve">pärast </w:t>
      </w:r>
      <w:r w:rsidR="002C066B" w:rsidRPr="00441E9B">
        <w:rPr>
          <w:rFonts w:ascii="Arial" w:eastAsia="Times New Roman" w:hAnsi="Arial" w:cs="Arial"/>
        </w:rPr>
        <w:t>aastaid</w:t>
      </w:r>
      <w:r w:rsidR="002C066B">
        <w:rPr>
          <w:rFonts w:ascii="Arial" w:eastAsia="Times New Roman" w:hAnsi="Arial" w:cs="Arial"/>
        </w:rPr>
        <w:t xml:space="preserve"> </w:t>
      </w:r>
      <w:r w:rsidR="00DD1CE4" w:rsidRPr="005C5970">
        <w:rPr>
          <w:rFonts w:ascii="Arial" w:eastAsia="Times New Roman" w:hAnsi="Arial" w:cs="Arial"/>
        </w:rPr>
        <w:t>20</w:t>
      </w:r>
      <w:r w:rsidR="00B2446F" w:rsidRPr="005C5970">
        <w:rPr>
          <w:rFonts w:ascii="Arial" w:eastAsia="Times New Roman" w:hAnsi="Arial" w:cs="Arial"/>
        </w:rPr>
        <w:t>1</w:t>
      </w:r>
      <w:r w:rsidR="00DD1CE4" w:rsidRPr="005C5970">
        <w:rPr>
          <w:rFonts w:ascii="Arial" w:eastAsia="Times New Roman" w:hAnsi="Arial" w:cs="Arial"/>
        </w:rPr>
        <w:t>6</w:t>
      </w:r>
      <w:r w:rsidR="002C066B">
        <w:rPr>
          <w:rFonts w:ascii="Arial" w:eastAsia="Times New Roman" w:hAnsi="Arial" w:cs="Arial"/>
        </w:rPr>
        <w:t>–</w:t>
      </w:r>
      <w:r w:rsidR="00DD1CE4" w:rsidRPr="005C5970">
        <w:rPr>
          <w:rFonts w:ascii="Arial" w:eastAsia="Times New Roman" w:hAnsi="Arial" w:cs="Arial"/>
        </w:rPr>
        <w:t>20</w:t>
      </w:r>
      <w:r w:rsidR="00B2446F" w:rsidRPr="005C5970">
        <w:rPr>
          <w:rFonts w:ascii="Arial" w:eastAsia="Times New Roman" w:hAnsi="Arial" w:cs="Arial"/>
        </w:rPr>
        <w:t>1</w:t>
      </w:r>
      <w:r w:rsidR="00DD1CE4" w:rsidRPr="005C5970">
        <w:rPr>
          <w:rFonts w:ascii="Arial" w:eastAsia="Times New Roman" w:hAnsi="Arial" w:cs="Arial"/>
        </w:rPr>
        <w:t>8</w:t>
      </w:r>
      <w:r w:rsidR="00B2446F" w:rsidRPr="005C5970">
        <w:rPr>
          <w:rFonts w:ascii="Arial" w:eastAsia="Times New Roman" w:hAnsi="Arial" w:cs="Arial"/>
        </w:rPr>
        <w:t xml:space="preserve">, kui rakendus STAR </w:t>
      </w:r>
      <w:r w:rsidR="002916F9">
        <w:rPr>
          <w:rFonts w:ascii="Arial" w:eastAsia="Times New Roman" w:hAnsi="Arial" w:cs="Arial"/>
        </w:rPr>
        <w:t>ning</w:t>
      </w:r>
      <w:r w:rsidR="00B2446F" w:rsidRPr="005C5970">
        <w:rPr>
          <w:rFonts w:ascii="Arial" w:eastAsia="Times New Roman" w:hAnsi="Arial" w:cs="Arial"/>
        </w:rPr>
        <w:t xml:space="preserve"> toimetul</w:t>
      </w:r>
      <w:r w:rsidR="00AA0B31" w:rsidRPr="005C5970">
        <w:rPr>
          <w:rFonts w:ascii="Arial" w:eastAsia="Times New Roman" w:hAnsi="Arial" w:cs="Arial"/>
        </w:rPr>
        <w:t>e</w:t>
      </w:r>
      <w:r w:rsidR="00B2446F" w:rsidRPr="005C5970">
        <w:rPr>
          <w:rFonts w:ascii="Arial" w:eastAsia="Times New Roman" w:hAnsi="Arial" w:cs="Arial"/>
        </w:rPr>
        <w:t xml:space="preserve">kutoetuse </w:t>
      </w:r>
      <w:r w:rsidR="002916F9">
        <w:rPr>
          <w:rFonts w:ascii="Arial" w:eastAsia="Times New Roman" w:hAnsi="Arial" w:cs="Arial"/>
        </w:rPr>
        <w:t>ja</w:t>
      </w:r>
      <w:r w:rsidR="00B2446F" w:rsidRPr="005C5970">
        <w:rPr>
          <w:rFonts w:ascii="Arial" w:eastAsia="Times New Roman" w:hAnsi="Arial" w:cs="Arial"/>
        </w:rPr>
        <w:t xml:space="preserve"> asendushoolduse </w:t>
      </w:r>
      <w:r w:rsidR="00D31946" w:rsidRPr="005C5970">
        <w:rPr>
          <w:rFonts w:ascii="Arial" w:eastAsia="Times New Roman" w:hAnsi="Arial" w:cs="Arial"/>
        </w:rPr>
        <w:t xml:space="preserve">andmekorje sai enam </w:t>
      </w:r>
      <w:r w:rsidR="002916F9" w:rsidRPr="005C5970">
        <w:rPr>
          <w:rFonts w:ascii="Arial" w:eastAsia="Times New Roman" w:hAnsi="Arial" w:cs="Arial"/>
        </w:rPr>
        <w:t>minna</w:t>
      </w:r>
      <w:r w:rsidR="00D31946" w:rsidRPr="005C5970">
        <w:rPr>
          <w:rFonts w:ascii="Arial" w:eastAsia="Times New Roman" w:hAnsi="Arial" w:cs="Arial"/>
        </w:rPr>
        <w:t xml:space="preserve"> registripõhiseks, </w:t>
      </w:r>
      <w:r w:rsidR="00D73CE0">
        <w:rPr>
          <w:rFonts w:ascii="Arial" w:eastAsia="Times New Roman" w:hAnsi="Arial" w:cs="Arial"/>
        </w:rPr>
        <w:t>kuid</w:t>
      </w:r>
      <w:r w:rsidR="00D31946" w:rsidRPr="005C5970">
        <w:rPr>
          <w:rFonts w:ascii="Arial" w:eastAsia="Times New Roman" w:hAnsi="Arial" w:cs="Arial"/>
        </w:rPr>
        <w:t xml:space="preserve"> ka käesoleva </w:t>
      </w:r>
      <w:r w:rsidR="00F02773" w:rsidRPr="005C5970">
        <w:rPr>
          <w:rFonts w:ascii="Arial" w:eastAsia="Times New Roman" w:hAnsi="Arial" w:cs="Arial"/>
        </w:rPr>
        <w:t>määruse muudatused jätkavad sotsiaalvaldkonnas olnud pikemaajalist suunda vähendada esitatavate aruannete mahtu</w:t>
      </w:r>
      <w:r w:rsidR="00AD7678" w:rsidRPr="005C5970">
        <w:rPr>
          <w:rFonts w:ascii="Arial" w:eastAsia="Times New Roman" w:hAnsi="Arial" w:cs="Arial"/>
        </w:rPr>
        <w:t xml:space="preserve"> </w:t>
      </w:r>
      <w:r w:rsidR="00045164" w:rsidRPr="005C5970">
        <w:rPr>
          <w:rFonts w:ascii="Arial" w:eastAsia="Times New Roman" w:hAnsi="Arial" w:cs="Arial"/>
        </w:rPr>
        <w:t xml:space="preserve">ja </w:t>
      </w:r>
      <w:r w:rsidR="00AD7678" w:rsidRPr="005C5970">
        <w:rPr>
          <w:rFonts w:ascii="Arial" w:eastAsia="Times New Roman" w:hAnsi="Arial" w:cs="Arial"/>
        </w:rPr>
        <w:t>võrreldes eelneva aastaga</w:t>
      </w:r>
      <w:r w:rsidR="0009163F" w:rsidRPr="005C5970">
        <w:rPr>
          <w:rFonts w:ascii="Arial" w:eastAsia="Times New Roman" w:hAnsi="Arial" w:cs="Arial"/>
        </w:rPr>
        <w:t xml:space="preserve"> on lahtrite maht </w:t>
      </w:r>
      <w:r w:rsidR="0009163F" w:rsidRPr="00441E9B">
        <w:rPr>
          <w:rFonts w:ascii="Arial" w:eastAsia="Times New Roman" w:hAnsi="Arial" w:cs="Arial"/>
        </w:rPr>
        <w:t xml:space="preserve">vähenenud </w:t>
      </w:r>
      <w:r w:rsidR="00A950BA" w:rsidRPr="00441E9B">
        <w:rPr>
          <w:rFonts w:ascii="Arial" w:eastAsia="Times New Roman" w:hAnsi="Arial" w:cs="Arial"/>
        </w:rPr>
        <w:t>üle</w:t>
      </w:r>
      <w:r w:rsidR="000728A2" w:rsidRPr="00441E9B">
        <w:rPr>
          <w:rFonts w:ascii="Arial" w:eastAsia="Times New Roman" w:hAnsi="Arial" w:cs="Arial"/>
        </w:rPr>
        <w:t xml:space="preserve"> </w:t>
      </w:r>
      <w:r w:rsidR="00D73CE0" w:rsidRPr="00441E9B">
        <w:rPr>
          <w:rFonts w:ascii="Arial" w:eastAsia="Times New Roman" w:hAnsi="Arial" w:cs="Arial"/>
        </w:rPr>
        <w:t>5</w:t>
      </w:r>
      <w:r w:rsidR="009143A3" w:rsidRPr="00441E9B">
        <w:rPr>
          <w:rFonts w:ascii="Arial" w:eastAsia="Times New Roman" w:hAnsi="Arial" w:cs="Arial"/>
        </w:rPr>
        <w:t>%</w:t>
      </w:r>
      <w:r w:rsidR="00D736AE" w:rsidRPr="00441E9B">
        <w:rPr>
          <w:rFonts w:ascii="Arial" w:eastAsia="Times New Roman" w:hAnsi="Arial" w:cs="Arial"/>
        </w:rPr>
        <w:t xml:space="preserve">, millel on positiivne mõju </w:t>
      </w:r>
      <w:proofErr w:type="spellStart"/>
      <w:r w:rsidR="00D736AE" w:rsidRPr="00441E9B">
        <w:rPr>
          <w:rFonts w:ascii="Arial" w:eastAsia="Times New Roman" w:hAnsi="Arial" w:cs="Arial"/>
        </w:rPr>
        <w:t>KOV</w:t>
      </w:r>
      <w:r w:rsidR="00457899" w:rsidRPr="00441E9B">
        <w:rPr>
          <w:rFonts w:ascii="Arial" w:eastAsia="Times New Roman" w:hAnsi="Arial" w:cs="Arial"/>
        </w:rPr>
        <w:t>-ide</w:t>
      </w:r>
      <w:proofErr w:type="spellEnd"/>
      <w:r w:rsidR="00457899" w:rsidRPr="00441E9B">
        <w:rPr>
          <w:rFonts w:ascii="Arial" w:eastAsia="Times New Roman" w:hAnsi="Arial" w:cs="Arial"/>
        </w:rPr>
        <w:t xml:space="preserve"> töökoormusele ning asutuste halduskoormusele</w:t>
      </w:r>
      <w:r w:rsidR="0009163F" w:rsidRPr="00441E9B">
        <w:rPr>
          <w:rFonts w:ascii="Arial" w:eastAsia="Times New Roman" w:hAnsi="Arial" w:cs="Arial"/>
        </w:rPr>
        <w:t>.</w:t>
      </w:r>
      <w:r w:rsidR="00AD7678" w:rsidRPr="00441E9B">
        <w:rPr>
          <w:rFonts w:ascii="Arial" w:eastAsia="Times New Roman" w:hAnsi="Arial" w:cs="Arial"/>
        </w:rPr>
        <w:t xml:space="preserve"> </w:t>
      </w:r>
      <w:r w:rsidR="0009163F" w:rsidRPr="00441E9B">
        <w:rPr>
          <w:rFonts w:ascii="Arial" w:eastAsia="Times New Roman" w:hAnsi="Arial" w:cs="Arial"/>
        </w:rPr>
        <w:t>S</w:t>
      </w:r>
      <w:r w:rsidR="00F02773" w:rsidRPr="00441E9B">
        <w:rPr>
          <w:rFonts w:ascii="Arial" w:eastAsia="Times New Roman" w:hAnsi="Arial" w:cs="Arial"/>
        </w:rPr>
        <w:t>elle</w:t>
      </w:r>
      <w:r w:rsidR="0009163F" w:rsidRPr="00441E9B">
        <w:rPr>
          <w:rFonts w:ascii="Arial" w:eastAsia="Times New Roman" w:hAnsi="Arial" w:cs="Arial"/>
        </w:rPr>
        <w:t xml:space="preserve"> tingisid</w:t>
      </w:r>
      <w:r w:rsidR="00F02773" w:rsidRPr="00441E9B">
        <w:rPr>
          <w:rFonts w:ascii="Arial" w:eastAsia="Times New Roman" w:hAnsi="Arial" w:cs="Arial"/>
        </w:rPr>
        <w:t xml:space="preserve"> </w:t>
      </w:r>
      <w:r w:rsidR="009143A3" w:rsidRPr="00441E9B">
        <w:rPr>
          <w:rFonts w:ascii="Arial" w:eastAsia="Times New Roman" w:hAnsi="Arial" w:cs="Arial"/>
        </w:rPr>
        <w:t xml:space="preserve">andmete esitamise mahu vähendamine </w:t>
      </w:r>
      <w:r w:rsidR="00A950BA" w:rsidRPr="00441E9B">
        <w:rPr>
          <w:rFonts w:ascii="Arial" w:eastAsia="Times New Roman" w:hAnsi="Arial" w:cs="Arial"/>
        </w:rPr>
        <w:t>kuu</w:t>
      </w:r>
      <w:r w:rsidR="009143A3" w:rsidRPr="00441E9B">
        <w:rPr>
          <w:rFonts w:ascii="Arial" w:eastAsia="Times New Roman" w:hAnsi="Arial" w:cs="Arial"/>
        </w:rPr>
        <w:t xml:space="preserve">es aruandevormis ja väiksemate täpsustuste tegemine kolmes aruandevormis. </w:t>
      </w:r>
      <w:r w:rsidR="000358F4" w:rsidRPr="00441E9B">
        <w:rPr>
          <w:rFonts w:ascii="Arial" w:eastAsia="Times New Roman" w:hAnsi="Arial" w:cs="Arial"/>
        </w:rPr>
        <w:t>Taotlus on ka</w:t>
      </w:r>
      <w:r w:rsidR="00F02773" w:rsidRPr="00441E9B">
        <w:rPr>
          <w:rFonts w:ascii="Arial" w:eastAsia="Times New Roman" w:hAnsi="Arial" w:cs="Arial"/>
        </w:rPr>
        <w:t xml:space="preserve"> järgnevatel aastatel aruannete vähendamise trend</w:t>
      </w:r>
      <w:r w:rsidR="000358F4" w:rsidRPr="00441E9B">
        <w:rPr>
          <w:rFonts w:ascii="Arial" w:eastAsia="Times New Roman" w:hAnsi="Arial" w:cs="Arial"/>
        </w:rPr>
        <w:t>i</w:t>
      </w:r>
      <w:r w:rsidR="00F02773" w:rsidRPr="00441E9B">
        <w:rPr>
          <w:rFonts w:ascii="Arial" w:eastAsia="Times New Roman" w:hAnsi="Arial" w:cs="Arial"/>
        </w:rPr>
        <w:t xml:space="preserve"> jätk</w:t>
      </w:r>
      <w:r w:rsidR="000358F4" w:rsidRPr="00441E9B">
        <w:rPr>
          <w:rFonts w:ascii="Arial" w:eastAsia="Times New Roman" w:hAnsi="Arial" w:cs="Arial"/>
        </w:rPr>
        <w:t>ata</w:t>
      </w:r>
      <w:r w:rsidR="00661B3E" w:rsidRPr="00441E9B">
        <w:rPr>
          <w:rFonts w:ascii="Arial" w:eastAsia="Times New Roman" w:hAnsi="Arial" w:cs="Arial"/>
        </w:rPr>
        <w:t xml:space="preserve"> ning liikuda andmete kogumisega</w:t>
      </w:r>
      <w:r w:rsidR="00661B3E">
        <w:rPr>
          <w:rFonts w:ascii="Arial" w:eastAsia="Times New Roman" w:hAnsi="Arial" w:cs="Arial"/>
        </w:rPr>
        <w:t xml:space="preserve"> registripõhisemaks, mis </w:t>
      </w:r>
      <w:r w:rsidR="007E3453">
        <w:rPr>
          <w:rFonts w:ascii="Arial" w:eastAsia="Times New Roman" w:hAnsi="Arial" w:cs="Arial"/>
        </w:rPr>
        <w:t xml:space="preserve">suuresti </w:t>
      </w:r>
      <w:r w:rsidR="00661B3E">
        <w:rPr>
          <w:rFonts w:ascii="Arial" w:eastAsia="Times New Roman" w:hAnsi="Arial" w:cs="Arial"/>
        </w:rPr>
        <w:t xml:space="preserve">sõltub ka STAR2 </w:t>
      </w:r>
      <w:r w:rsidR="007E3453">
        <w:rPr>
          <w:rFonts w:ascii="Arial" w:eastAsia="Times New Roman" w:hAnsi="Arial" w:cs="Arial"/>
        </w:rPr>
        <w:t>arenduste valmimisest</w:t>
      </w:r>
      <w:r w:rsidR="009143A3">
        <w:rPr>
          <w:rFonts w:ascii="Arial" w:eastAsia="Times New Roman" w:hAnsi="Arial" w:cs="Arial"/>
        </w:rPr>
        <w:t>.</w:t>
      </w:r>
      <w:r w:rsidR="00DA3D08">
        <w:rPr>
          <w:rFonts w:ascii="Arial" w:eastAsia="Times New Roman" w:hAnsi="Arial" w:cs="Arial"/>
        </w:rPr>
        <w:t xml:space="preserve"> </w:t>
      </w:r>
    </w:p>
    <w:p w14:paraId="5E428C90" w14:textId="77777777" w:rsidR="00261E80" w:rsidRDefault="00261E80" w:rsidP="004805C8">
      <w:pPr>
        <w:tabs>
          <w:tab w:val="left" w:pos="4860"/>
        </w:tabs>
        <w:spacing w:after="0" w:line="240" w:lineRule="auto"/>
        <w:jc w:val="both"/>
        <w:rPr>
          <w:rFonts w:ascii="Arial" w:eastAsia="Times New Roman" w:hAnsi="Arial" w:cs="Arial"/>
        </w:rPr>
      </w:pPr>
    </w:p>
    <w:p w14:paraId="69FB371B" w14:textId="2BBD9DFC" w:rsidR="004F3915" w:rsidRPr="00D3462E" w:rsidRDefault="00981CDD" w:rsidP="00D3462E">
      <w:pPr>
        <w:tabs>
          <w:tab w:val="left" w:pos="4860"/>
        </w:tabs>
        <w:spacing w:after="0" w:line="240" w:lineRule="auto"/>
        <w:rPr>
          <w:rFonts w:ascii="Arial" w:eastAsia="Times New Roman" w:hAnsi="Arial" w:cs="Arial"/>
          <w:b/>
          <w:bCs/>
        </w:rPr>
      </w:pPr>
      <w:r w:rsidRPr="00981CDD">
        <w:rPr>
          <w:rFonts w:ascii="Arial" w:eastAsia="Times New Roman" w:hAnsi="Arial" w:cs="Arial"/>
          <w:b/>
          <w:bCs/>
        </w:rPr>
        <w:t xml:space="preserve">Joonis 1. </w:t>
      </w:r>
      <w:r w:rsidR="004F3915" w:rsidRPr="00981CDD">
        <w:rPr>
          <w:rFonts w:ascii="Arial" w:eastAsia="Times New Roman" w:hAnsi="Arial" w:cs="Arial"/>
          <w:b/>
          <w:bCs/>
        </w:rPr>
        <w:t>Sotsiaalhoolekande aruannete (</w:t>
      </w:r>
      <w:r w:rsidR="004744F7">
        <w:rPr>
          <w:rFonts w:ascii="Arial" w:eastAsia="Times New Roman" w:hAnsi="Arial" w:cs="Arial"/>
          <w:b/>
          <w:bCs/>
        </w:rPr>
        <w:t>S</w:t>
      </w:r>
      <w:r w:rsidR="004F3915" w:rsidRPr="00981CDD">
        <w:rPr>
          <w:rFonts w:ascii="Arial" w:eastAsia="Times New Roman" w:hAnsi="Arial" w:cs="Arial"/>
          <w:b/>
          <w:bCs/>
        </w:rPr>
        <w:t xml:space="preserve">- ja </w:t>
      </w:r>
      <w:r w:rsidR="004744F7">
        <w:rPr>
          <w:rFonts w:ascii="Arial" w:eastAsia="Times New Roman" w:hAnsi="Arial" w:cs="Arial"/>
          <w:b/>
          <w:bCs/>
        </w:rPr>
        <w:t>H</w:t>
      </w:r>
      <w:r w:rsidR="004F3915" w:rsidRPr="00981CDD">
        <w:rPr>
          <w:rFonts w:ascii="Arial" w:eastAsia="Times New Roman" w:hAnsi="Arial" w:cs="Arial"/>
          <w:b/>
          <w:bCs/>
        </w:rPr>
        <w:t>-veeb)</w:t>
      </w:r>
      <w:r w:rsidRPr="00981CDD">
        <w:rPr>
          <w:rFonts w:ascii="Arial" w:eastAsia="Times New Roman" w:hAnsi="Arial" w:cs="Arial"/>
          <w:b/>
          <w:bCs/>
        </w:rPr>
        <w:t xml:space="preserve"> </w:t>
      </w:r>
      <w:r w:rsidR="004F3915" w:rsidRPr="00981CDD">
        <w:rPr>
          <w:rFonts w:ascii="Arial" w:eastAsia="Times New Roman" w:hAnsi="Arial" w:cs="Arial"/>
          <w:b/>
          <w:bCs/>
        </w:rPr>
        <w:t>maht aastatel 2004, 2014, 2024, 2025 ja 2026</w:t>
      </w:r>
    </w:p>
    <w:p w14:paraId="408F418A" w14:textId="133A0E55" w:rsidR="00D3462E" w:rsidRDefault="00D3462E" w:rsidP="004805C8">
      <w:pPr>
        <w:tabs>
          <w:tab w:val="left" w:pos="4860"/>
        </w:tabs>
        <w:spacing w:after="0" w:line="240" w:lineRule="auto"/>
        <w:jc w:val="both"/>
        <w:rPr>
          <w:rFonts w:ascii="Arial" w:eastAsia="Times New Roman" w:hAnsi="Arial" w:cs="Arial"/>
        </w:rPr>
      </w:pPr>
      <w:r>
        <w:rPr>
          <w:noProof/>
        </w:rPr>
        <w:lastRenderedPageBreak/>
        <w:drawing>
          <wp:inline distT="0" distB="0" distL="0" distR="0" wp14:anchorId="35447E73" wp14:editId="7402E9C0">
            <wp:extent cx="5470072" cy="3467100"/>
            <wp:effectExtent l="0" t="0" r="16510" b="0"/>
            <wp:docPr id="929406493" name="Diagramm 1">
              <a:extLst xmlns:a="http://schemas.openxmlformats.org/drawingml/2006/main">
                <a:ext uri="{FF2B5EF4-FFF2-40B4-BE49-F238E27FC236}">
                  <a16:creationId xmlns:a16="http://schemas.microsoft.com/office/drawing/2014/main" id="{DF09361E-CD66-D03E-145B-67B9D25506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23CBCA" w14:textId="32A08B6E" w:rsidR="00981CDD" w:rsidRPr="00981CDD" w:rsidRDefault="00981CDD" w:rsidP="004805C8">
      <w:pPr>
        <w:tabs>
          <w:tab w:val="left" w:pos="4860"/>
        </w:tabs>
        <w:spacing w:after="0" w:line="240" w:lineRule="auto"/>
        <w:jc w:val="both"/>
        <w:rPr>
          <w:rFonts w:ascii="Arial" w:eastAsia="Times New Roman" w:hAnsi="Arial" w:cs="Arial"/>
          <w:i/>
          <w:iCs/>
        </w:rPr>
      </w:pPr>
      <w:r w:rsidRPr="00981CDD">
        <w:rPr>
          <w:rFonts w:ascii="Arial" w:eastAsia="Times New Roman" w:hAnsi="Arial" w:cs="Arial"/>
          <w:i/>
          <w:iCs/>
        </w:rPr>
        <w:t>Allikas: Sotsiaalministeeriumi arvutused</w:t>
      </w:r>
    </w:p>
    <w:p w14:paraId="66F5D8A1" w14:textId="77777777" w:rsidR="00016B6D" w:rsidRDefault="00016B6D" w:rsidP="004805C8">
      <w:pPr>
        <w:tabs>
          <w:tab w:val="left" w:pos="4860"/>
        </w:tabs>
        <w:spacing w:after="0" w:line="240" w:lineRule="auto"/>
        <w:jc w:val="both"/>
        <w:rPr>
          <w:rFonts w:ascii="Arial" w:eastAsia="Times New Roman" w:hAnsi="Arial" w:cs="Arial"/>
          <w:b/>
          <w:color w:val="0D0D0D" w:themeColor="text1" w:themeTint="F2"/>
          <w:lang w:eastAsia="et-EE"/>
        </w:rPr>
      </w:pPr>
    </w:p>
    <w:p w14:paraId="4496A6FE" w14:textId="3F5625D3" w:rsidR="00735B03" w:rsidRPr="00EE5B4C" w:rsidRDefault="00735B03" w:rsidP="004805C8">
      <w:pPr>
        <w:tabs>
          <w:tab w:val="left" w:pos="4860"/>
        </w:tabs>
        <w:spacing w:after="0" w:line="240" w:lineRule="auto"/>
        <w:jc w:val="both"/>
        <w:rPr>
          <w:rFonts w:ascii="Arial" w:eastAsia="Times New Roman" w:hAnsi="Arial" w:cs="Arial"/>
          <w:color w:val="0D0D0D" w:themeColor="text1" w:themeTint="F2"/>
        </w:rPr>
      </w:pPr>
      <w:r w:rsidRPr="00EE5B4C">
        <w:rPr>
          <w:rFonts w:ascii="Arial" w:eastAsia="Times New Roman" w:hAnsi="Arial" w:cs="Arial"/>
          <w:b/>
          <w:color w:val="0D0D0D" w:themeColor="text1" w:themeTint="F2"/>
          <w:lang w:eastAsia="et-EE"/>
        </w:rPr>
        <w:t xml:space="preserve">5. Määruse </w:t>
      </w:r>
      <w:r w:rsidRPr="00EE5B4C">
        <w:rPr>
          <w:rFonts w:ascii="Arial" w:eastAsia="Times New Roman" w:hAnsi="Arial" w:cs="Arial"/>
          <w:b/>
          <w:color w:val="0D0D0D" w:themeColor="text1" w:themeTint="F2"/>
        </w:rPr>
        <w:t>rakendamisega seotud tegevused, vajalikud kulud ja määruse rakendamise eeldatavad tulud</w:t>
      </w:r>
    </w:p>
    <w:p w14:paraId="6291435A" w14:textId="77777777" w:rsidR="00735B03" w:rsidRPr="003409CB" w:rsidRDefault="00735B03" w:rsidP="004805C8">
      <w:pPr>
        <w:tabs>
          <w:tab w:val="left" w:pos="4860"/>
        </w:tabs>
        <w:spacing w:after="0" w:line="240" w:lineRule="auto"/>
        <w:jc w:val="both"/>
        <w:rPr>
          <w:rFonts w:ascii="Arial" w:eastAsia="Times New Roman" w:hAnsi="Arial" w:cs="Arial"/>
          <w:color w:val="0D0D0D" w:themeColor="text1" w:themeTint="F2"/>
          <w:highlight w:val="yellow"/>
        </w:rPr>
      </w:pPr>
    </w:p>
    <w:p w14:paraId="79D1AECE" w14:textId="616FC683" w:rsidR="00735B03" w:rsidRPr="006C37EE" w:rsidRDefault="00735B03" w:rsidP="004805C8">
      <w:pPr>
        <w:spacing w:after="0" w:line="240" w:lineRule="auto"/>
        <w:jc w:val="both"/>
        <w:rPr>
          <w:rFonts w:ascii="Arial" w:eastAsia="Times New Roman" w:hAnsi="Arial" w:cs="Arial"/>
        </w:rPr>
      </w:pPr>
      <w:r w:rsidRPr="006C37EE">
        <w:rPr>
          <w:rFonts w:ascii="Arial" w:eastAsia="Times New Roman" w:hAnsi="Arial" w:cs="Arial"/>
        </w:rPr>
        <w:t xml:space="preserve">Määruse rakendamiseks tehtavad kulutused </w:t>
      </w:r>
      <w:r w:rsidR="00C52BB9" w:rsidRPr="006C37EE">
        <w:rPr>
          <w:rFonts w:ascii="Arial" w:eastAsia="Times New Roman" w:hAnsi="Arial" w:cs="Arial"/>
        </w:rPr>
        <w:t>hõlmavad kulutusi</w:t>
      </w:r>
      <w:r w:rsidRPr="006C37EE">
        <w:rPr>
          <w:rFonts w:ascii="Arial" w:eastAsia="Times New Roman" w:hAnsi="Arial" w:cs="Arial"/>
        </w:rPr>
        <w:t xml:space="preserve"> aruannete elektrooniliseks (veebipõhiseks) kogumiseks, st </w:t>
      </w:r>
      <w:r w:rsidR="00C745F9" w:rsidRPr="006C37EE">
        <w:rPr>
          <w:rFonts w:ascii="Arial" w:eastAsia="Times New Roman" w:hAnsi="Arial" w:cs="Arial"/>
        </w:rPr>
        <w:t xml:space="preserve">aruande </w:t>
      </w:r>
      <w:r w:rsidRPr="006C37EE">
        <w:rPr>
          <w:rFonts w:ascii="Arial" w:eastAsia="Times New Roman" w:hAnsi="Arial" w:cs="Arial"/>
        </w:rPr>
        <w:t xml:space="preserve">täitjatele aruandevormide </w:t>
      </w:r>
      <w:r w:rsidR="007C6C39" w:rsidRPr="006C37EE">
        <w:rPr>
          <w:rFonts w:ascii="Arial" w:eastAsia="Times New Roman" w:hAnsi="Arial" w:cs="Arial"/>
        </w:rPr>
        <w:t xml:space="preserve">veebikeskkonnas </w:t>
      </w:r>
      <w:r w:rsidRPr="006C37EE">
        <w:rPr>
          <w:rFonts w:ascii="Arial" w:eastAsia="Times New Roman" w:hAnsi="Arial" w:cs="Arial"/>
        </w:rPr>
        <w:t>kättesaadavaks tegemi</w:t>
      </w:r>
      <w:r w:rsidR="00282F7C" w:rsidRPr="006C37EE">
        <w:rPr>
          <w:rFonts w:ascii="Arial" w:eastAsia="Times New Roman" w:hAnsi="Arial" w:cs="Arial"/>
        </w:rPr>
        <w:t>ne</w:t>
      </w:r>
      <w:r w:rsidRPr="006C37EE">
        <w:rPr>
          <w:rFonts w:ascii="Arial" w:eastAsia="Times New Roman" w:hAnsi="Arial" w:cs="Arial"/>
        </w:rPr>
        <w:t xml:space="preserve"> </w:t>
      </w:r>
      <w:r w:rsidR="007C6C39">
        <w:rPr>
          <w:rFonts w:ascii="Arial" w:eastAsia="Times New Roman" w:hAnsi="Arial" w:cs="Arial"/>
        </w:rPr>
        <w:t>ja</w:t>
      </w:r>
      <w:r w:rsidRPr="006C37EE">
        <w:rPr>
          <w:rFonts w:ascii="Arial" w:eastAsia="Times New Roman" w:hAnsi="Arial" w:cs="Arial"/>
        </w:rPr>
        <w:t xml:space="preserve"> aruandevormides tabelitele tingimuste programmeerimi</w:t>
      </w:r>
      <w:r w:rsidR="00282F7C" w:rsidRPr="006C37EE">
        <w:rPr>
          <w:rFonts w:ascii="Arial" w:eastAsia="Times New Roman" w:hAnsi="Arial" w:cs="Arial"/>
        </w:rPr>
        <w:t>ne.</w:t>
      </w:r>
      <w:r w:rsidRPr="006C37EE">
        <w:rPr>
          <w:rFonts w:ascii="Arial" w:eastAsia="Times New Roman" w:hAnsi="Arial" w:cs="Arial"/>
        </w:rPr>
        <w:t xml:space="preserve"> </w:t>
      </w:r>
      <w:r w:rsidR="00A80714" w:rsidRPr="006C37EE">
        <w:rPr>
          <w:rFonts w:ascii="Arial" w:eastAsia="Times New Roman" w:hAnsi="Arial" w:cs="Arial"/>
        </w:rPr>
        <w:t xml:space="preserve">Veebide arendamisega seotud kulud on eraldiseisvad ja neid ei ole </w:t>
      </w:r>
      <w:r w:rsidR="00DF7D9C" w:rsidRPr="006C37EE">
        <w:rPr>
          <w:rFonts w:ascii="Arial" w:eastAsia="Times New Roman" w:hAnsi="Arial" w:cs="Arial"/>
        </w:rPr>
        <w:t>sii</w:t>
      </w:r>
      <w:r w:rsidR="00891C7D" w:rsidRPr="006C37EE">
        <w:rPr>
          <w:rFonts w:ascii="Arial" w:eastAsia="Times New Roman" w:hAnsi="Arial" w:cs="Arial"/>
        </w:rPr>
        <w:t>n</w:t>
      </w:r>
      <w:r w:rsidR="00DF7D9C" w:rsidRPr="006C37EE">
        <w:rPr>
          <w:rFonts w:ascii="Arial" w:eastAsia="Times New Roman" w:hAnsi="Arial" w:cs="Arial"/>
        </w:rPr>
        <w:t xml:space="preserve"> </w:t>
      </w:r>
      <w:r w:rsidR="00A80714" w:rsidRPr="006C37EE">
        <w:rPr>
          <w:rFonts w:ascii="Arial" w:eastAsia="Times New Roman" w:hAnsi="Arial" w:cs="Arial"/>
        </w:rPr>
        <w:t>arvestatud.</w:t>
      </w:r>
    </w:p>
    <w:p w14:paraId="7C2C103D" w14:textId="77777777" w:rsidR="00735B03" w:rsidRPr="006C37EE" w:rsidRDefault="00735B03" w:rsidP="004805C8">
      <w:pPr>
        <w:spacing w:after="0" w:line="240" w:lineRule="auto"/>
        <w:jc w:val="both"/>
        <w:rPr>
          <w:rFonts w:ascii="Arial" w:eastAsia="Times New Roman" w:hAnsi="Arial" w:cs="Arial"/>
        </w:rPr>
      </w:pPr>
    </w:p>
    <w:p w14:paraId="4177FAA8" w14:textId="23D5604D" w:rsidR="00735B03" w:rsidRPr="006C37EE" w:rsidRDefault="00735B03" w:rsidP="004805C8">
      <w:pPr>
        <w:spacing w:after="0" w:line="240" w:lineRule="auto"/>
        <w:jc w:val="both"/>
        <w:rPr>
          <w:rFonts w:ascii="Arial" w:eastAsia="Times New Roman" w:hAnsi="Arial" w:cs="Arial"/>
        </w:rPr>
      </w:pPr>
      <w:r w:rsidRPr="006C37EE">
        <w:rPr>
          <w:rFonts w:ascii="Arial" w:eastAsia="Times New Roman" w:hAnsi="Arial" w:cs="Arial"/>
        </w:rPr>
        <w:t xml:space="preserve">Hinnanguliselt </w:t>
      </w:r>
      <w:r w:rsidR="00A80714" w:rsidRPr="006C37EE">
        <w:rPr>
          <w:rFonts w:ascii="Arial" w:eastAsia="Times New Roman" w:hAnsi="Arial" w:cs="Arial"/>
        </w:rPr>
        <w:t xml:space="preserve">võivad muudatuste tegemise kulutused olla </w:t>
      </w:r>
      <w:r w:rsidR="000A4279" w:rsidRPr="006C37EE">
        <w:rPr>
          <w:rFonts w:ascii="Arial" w:eastAsia="Times New Roman" w:hAnsi="Arial" w:cs="Arial"/>
        </w:rPr>
        <w:t>eelmise aasta</w:t>
      </w:r>
      <w:r w:rsidR="00A80714" w:rsidRPr="006C37EE">
        <w:rPr>
          <w:rFonts w:ascii="Arial" w:eastAsia="Times New Roman" w:hAnsi="Arial" w:cs="Arial"/>
        </w:rPr>
        <w:t xml:space="preserve"> kogemust arvestades kuni </w:t>
      </w:r>
      <w:r w:rsidR="000A4279" w:rsidRPr="00510EEC">
        <w:rPr>
          <w:rFonts w:ascii="Arial" w:eastAsia="Times New Roman" w:hAnsi="Arial" w:cs="Arial"/>
        </w:rPr>
        <w:t>90</w:t>
      </w:r>
      <w:r w:rsidR="00A80714" w:rsidRPr="00510EEC">
        <w:rPr>
          <w:rFonts w:ascii="Arial" w:eastAsia="Times New Roman" w:hAnsi="Arial" w:cs="Arial"/>
        </w:rPr>
        <w:t>00 eurot</w:t>
      </w:r>
      <w:r w:rsidR="00A80714" w:rsidRPr="006C37EE">
        <w:rPr>
          <w:rFonts w:ascii="Arial" w:eastAsia="Times New Roman" w:hAnsi="Arial" w:cs="Arial"/>
        </w:rPr>
        <w:t xml:space="preserve">. </w:t>
      </w:r>
      <w:r w:rsidRPr="006C37EE">
        <w:rPr>
          <w:rFonts w:ascii="Arial" w:eastAsia="Times New Roman" w:hAnsi="Arial" w:cs="Arial"/>
        </w:rPr>
        <w:t xml:space="preserve">Kulutused kaetakse </w:t>
      </w:r>
      <w:bookmarkStart w:id="5" w:name="_Hlk122006290"/>
      <w:r w:rsidRPr="006C37EE">
        <w:rPr>
          <w:rFonts w:ascii="Arial" w:eastAsia="Times New Roman" w:hAnsi="Arial" w:cs="Arial"/>
        </w:rPr>
        <w:t xml:space="preserve">Tervise ja Heaolu Infosüsteemide Keskuse </w:t>
      </w:r>
      <w:bookmarkEnd w:id="5"/>
      <w:r w:rsidRPr="006C37EE">
        <w:rPr>
          <w:rFonts w:ascii="Arial" w:eastAsia="Times New Roman" w:hAnsi="Arial" w:cs="Arial"/>
        </w:rPr>
        <w:t>eelarves</w:t>
      </w:r>
      <w:r w:rsidR="0005242A" w:rsidRPr="006C37EE">
        <w:rPr>
          <w:rFonts w:ascii="Arial" w:eastAsia="Times New Roman" w:hAnsi="Arial" w:cs="Arial"/>
        </w:rPr>
        <w:t>t</w:t>
      </w:r>
      <w:r w:rsidRPr="006C37EE">
        <w:rPr>
          <w:rFonts w:ascii="Arial" w:eastAsia="Times New Roman" w:hAnsi="Arial" w:cs="Arial"/>
        </w:rPr>
        <w:t xml:space="preserve"> S- ja H-veebi arendusteks kavandatud summast.</w:t>
      </w:r>
      <w:r w:rsidR="000A4279" w:rsidRPr="006C37EE">
        <w:rPr>
          <w:rFonts w:ascii="Arial" w:eastAsia="Times New Roman" w:hAnsi="Arial" w:cs="Arial"/>
        </w:rPr>
        <w:t xml:space="preserve"> </w:t>
      </w:r>
    </w:p>
    <w:p w14:paraId="32D7DAAB" w14:textId="77777777" w:rsidR="00735B03" w:rsidRPr="006C37EE" w:rsidRDefault="00735B03" w:rsidP="004805C8">
      <w:pPr>
        <w:spacing w:after="0" w:line="240" w:lineRule="auto"/>
        <w:jc w:val="both"/>
        <w:rPr>
          <w:rFonts w:ascii="Arial" w:eastAsia="Times New Roman" w:hAnsi="Arial" w:cs="Arial"/>
        </w:rPr>
      </w:pPr>
    </w:p>
    <w:p w14:paraId="1DECB195" w14:textId="00699EFE" w:rsidR="00735B03" w:rsidRPr="006C37EE" w:rsidRDefault="00735B03" w:rsidP="004805C8">
      <w:pPr>
        <w:spacing w:after="0" w:line="240" w:lineRule="auto"/>
        <w:jc w:val="both"/>
        <w:rPr>
          <w:rFonts w:ascii="Arial" w:eastAsia="Times New Roman" w:hAnsi="Arial" w:cs="Arial"/>
        </w:rPr>
      </w:pPr>
      <w:r w:rsidRPr="006C37EE">
        <w:rPr>
          <w:rFonts w:ascii="Arial" w:eastAsia="Times New Roman" w:hAnsi="Arial" w:cs="Arial"/>
        </w:rPr>
        <w:t xml:space="preserve">Määruse rakendamisega eeldatavaid tulusid otseselt ei teki, küll aga </w:t>
      </w:r>
      <w:r w:rsidR="000B3A0A">
        <w:rPr>
          <w:rFonts w:ascii="Arial" w:eastAsia="Times New Roman" w:hAnsi="Arial" w:cs="Arial"/>
        </w:rPr>
        <w:t>väheneb</w:t>
      </w:r>
      <w:r w:rsidR="00CB218E" w:rsidRPr="006C37EE">
        <w:rPr>
          <w:rFonts w:ascii="Arial" w:eastAsia="Times New Roman" w:hAnsi="Arial" w:cs="Arial"/>
        </w:rPr>
        <w:t xml:space="preserve"> aruandeesitajate </w:t>
      </w:r>
      <w:r w:rsidRPr="006C37EE">
        <w:rPr>
          <w:rFonts w:ascii="Arial" w:eastAsia="Times New Roman" w:hAnsi="Arial" w:cs="Arial"/>
        </w:rPr>
        <w:t>aruande täitmiseks kuluv aeg</w:t>
      </w:r>
      <w:r w:rsidR="000B3A0A">
        <w:rPr>
          <w:rFonts w:ascii="Arial" w:eastAsia="Times New Roman" w:hAnsi="Arial" w:cs="Arial"/>
        </w:rPr>
        <w:t xml:space="preserve"> ja sellega seotud halduskoormus</w:t>
      </w:r>
      <w:r w:rsidRPr="006C37EE">
        <w:rPr>
          <w:rFonts w:ascii="Arial" w:eastAsia="Times New Roman" w:hAnsi="Arial" w:cs="Arial"/>
        </w:rPr>
        <w:t>.</w:t>
      </w:r>
    </w:p>
    <w:p w14:paraId="52D30A72" w14:textId="77777777" w:rsidR="00F44514" w:rsidRPr="00E30767" w:rsidRDefault="00F44514" w:rsidP="004805C8">
      <w:pPr>
        <w:tabs>
          <w:tab w:val="left" w:pos="4860"/>
        </w:tabs>
        <w:spacing w:after="0" w:line="240" w:lineRule="auto"/>
        <w:jc w:val="both"/>
        <w:rPr>
          <w:rFonts w:ascii="Arial" w:eastAsia="Times New Roman" w:hAnsi="Arial" w:cs="Arial"/>
          <w:color w:val="0D0D0D" w:themeColor="text1" w:themeTint="F2"/>
        </w:rPr>
      </w:pPr>
    </w:p>
    <w:p w14:paraId="78C734D2" w14:textId="77777777" w:rsidR="00735B03" w:rsidRPr="00E30767" w:rsidRDefault="00735B03" w:rsidP="004805C8">
      <w:pPr>
        <w:spacing w:after="0" w:line="240" w:lineRule="auto"/>
        <w:jc w:val="both"/>
        <w:rPr>
          <w:rFonts w:ascii="Arial" w:eastAsia="Times New Roman" w:hAnsi="Arial" w:cs="Arial"/>
          <w:b/>
          <w:bCs/>
          <w:color w:val="0D0D0D" w:themeColor="text1" w:themeTint="F2"/>
          <w:lang w:eastAsia="et-EE"/>
        </w:rPr>
      </w:pPr>
      <w:r w:rsidRPr="00E30767">
        <w:rPr>
          <w:rFonts w:ascii="Arial" w:eastAsia="Times New Roman" w:hAnsi="Arial" w:cs="Arial"/>
          <w:b/>
          <w:bCs/>
          <w:color w:val="0D0D0D" w:themeColor="text1" w:themeTint="F2"/>
          <w:lang w:eastAsia="et-EE"/>
        </w:rPr>
        <w:t>6. Määruse jõustumine</w:t>
      </w:r>
    </w:p>
    <w:p w14:paraId="0D42469E" w14:textId="77777777" w:rsidR="00735B03" w:rsidRPr="00E30767" w:rsidRDefault="00735B03" w:rsidP="004805C8">
      <w:pPr>
        <w:spacing w:after="0" w:line="240" w:lineRule="auto"/>
        <w:jc w:val="both"/>
        <w:rPr>
          <w:rFonts w:ascii="Arial" w:eastAsia="Times New Roman" w:hAnsi="Arial" w:cs="Arial"/>
          <w:b/>
          <w:bCs/>
          <w:color w:val="0D0D0D" w:themeColor="text1" w:themeTint="F2"/>
          <w:lang w:eastAsia="et-EE"/>
        </w:rPr>
      </w:pPr>
    </w:p>
    <w:p w14:paraId="3FD068BF" w14:textId="3BAE12BF" w:rsidR="00735B03" w:rsidRPr="00E30767" w:rsidRDefault="00735B03" w:rsidP="004805C8">
      <w:pPr>
        <w:spacing w:after="0" w:line="240" w:lineRule="auto"/>
        <w:jc w:val="both"/>
        <w:rPr>
          <w:rFonts w:ascii="Arial" w:eastAsia="Times New Roman" w:hAnsi="Arial" w:cs="Arial"/>
          <w:color w:val="0D0D0D" w:themeColor="text1" w:themeTint="F2"/>
        </w:rPr>
      </w:pPr>
      <w:r w:rsidRPr="00E30767">
        <w:rPr>
          <w:rFonts w:ascii="Arial" w:eastAsia="Times New Roman" w:hAnsi="Arial" w:cs="Arial"/>
          <w:color w:val="0D0D0D" w:themeColor="text1" w:themeTint="F2"/>
        </w:rPr>
        <w:t xml:space="preserve">Määrus jõustub üldises korras. </w:t>
      </w:r>
    </w:p>
    <w:p w14:paraId="5E2EEB73" w14:textId="77777777" w:rsidR="00B01DF2" w:rsidRPr="00E30767" w:rsidRDefault="00B01DF2" w:rsidP="004805C8">
      <w:pPr>
        <w:spacing w:after="0" w:line="240" w:lineRule="auto"/>
        <w:jc w:val="both"/>
        <w:rPr>
          <w:rFonts w:ascii="Arial" w:hAnsi="Arial" w:cs="Arial"/>
          <w:color w:val="0D0D0D" w:themeColor="text1" w:themeTint="F2"/>
        </w:rPr>
      </w:pPr>
    </w:p>
    <w:p w14:paraId="7BC6777B" w14:textId="04BDFD17" w:rsidR="0034659A" w:rsidRPr="00E30767" w:rsidRDefault="0034659A" w:rsidP="004805C8">
      <w:pPr>
        <w:spacing w:after="0" w:line="240" w:lineRule="auto"/>
        <w:jc w:val="both"/>
        <w:rPr>
          <w:rFonts w:ascii="Arial" w:eastAsia="Times New Roman" w:hAnsi="Arial" w:cs="Arial"/>
          <w:b/>
          <w:color w:val="0D0D0D" w:themeColor="text1" w:themeTint="F2"/>
          <w:lang w:eastAsia="et-EE"/>
        </w:rPr>
      </w:pPr>
      <w:r w:rsidRPr="00E30767">
        <w:rPr>
          <w:rFonts w:ascii="Arial" w:eastAsia="Times New Roman" w:hAnsi="Arial" w:cs="Arial"/>
          <w:b/>
          <w:color w:val="0D0D0D" w:themeColor="text1" w:themeTint="F2"/>
          <w:lang w:eastAsia="et-EE"/>
        </w:rPr>
        <w:t xml:space="preserve">7. </w:t>
      </w:r>
      <w:r w:rsidR="006E0AA6">
        <w:rPr>
          <w:rFonts w:ascii="Arial" w:eastAsia="Times New Roman" w:hAnsi="Arial" w:cs="Arial"/>
          <w:b/>
          <w:color w:val="0D0D0D" w:themeColor="text1" w:themeTint="F2"/>
          <w:lang w:eastAsia="et-EE"/>
        </w:rPr>
        <w:t>Eelnõu</w:t>
      </w:r>
      <w:r w:rsidRPr="00E30767">
        <w:rPr>
          <w:rFonts w:ascii="Arial" w:eastAsia="Times New Roman" w:hAnsi="Arial" w:cs="Arial"/>
          <w:b/>
          <w:color w:val="0D0D0D" w:themeColor="text1" w:themeTint="F2"/>
          <w:lang w:eastAsia="et-EE"/>
        </w:rPr>
        <w:t xml:space="preserve"> kooskõlastamine, huvirühmade kaasamine ja avalik konsultatsioon</w:t>
      </w:r>
    </w:p>
    <w:p w14:paraId="07E2A2A0" w14:textId="77777777" w:rsidR="0034659A" w:rsidRPr="00E30767" w:rsidRDefault="0034659A" w:rsidP="004805C8">
      <w:pPr>
        <w:spacing w:after="0" w:line="240" w:lineRule="auto"/>
        <w:jc w:val="both"/>
        <w:rPr>
          <w:rFonts w:ascii="Arial" w:eastAsia="Times New Roman" w:hAnsi="Arial" w:cs="Arial"/>
          <w:color w:val="0D0D0D" w:themeColor="text1" w:themeTint="F2"/>
          <w:lang w:eastAsia="et-EE"/>
        </w:rPr>
      </w:pPr>
    </w:p>
    <w:p w14:paraId="0C79B214" w14:textId="4E5BE6CA" w:rsidR="007D365D" w:rsidRDefault="0034659A" w:rsidP="004805C8">
      <w:pPr>
        <w:spacing w:after="0" w:line="240" w:lineRule="auto"/>
        <w:jc w:val="both"/>
        <w:rPr>
          <w:rFonts w:ascii="Arial" w:eastAsia="Arial" w:hAnsi="Arial" w:cs="Arial"/>
        </w:rPr>
      </w:pPr>
      <w:r w:rsidRPr="5A1E7F12">
        <w:rPr>
          <w:rFonts w:ascii="Arial" w:eastAsia="Times New Roman" w:hAnsi="Arial" w:cs="Arial"/>
          <w:color w:val="0D0D0D" w:themeColor="text1" w:themeTint="F2"/>
        </w:rPr>
        <w:t>Määruse eelnõu esitat</w:t>
      </w:r>
      <w:r w:rsidR="003B4A7B">
        <w:rPr>
          <w:rFonts w:ascii="Arial" w:eastAsia="Times New Roman" w:hAnsi="Arial" w:cs="Arial"/>
          <w:color w:val="0D0D0D" w:themeColor="text1" w:themeTint="F2"/>
        </w:rPr>
        <w:t>akse</w:t>
      </w:r>
      <w:r w:rsidRPr="5A1E7F12">
        <w:rPr>
          <w:rFonts w:ascii="Arial" w:eastAsia="Times New Roman" w:hAnsi="Arial" w:cs="Arial"/>
          <w:color w:val="0D0D0D" w:themeColor="text1" w:themeTint="F2"/>
        </w:rPr>
        <w:t xml:space="preserve"> kooskõlastamiseks</w:t>
      </w:r>
      <w:r w:rsidR="00E20804">
        <w:rPr>
          <w:rFonts w:ascii="Arial" w:eastAsia="Times New Roman" w:hAnsi="Arial" w:cs="Arial"/>
          <w:color w:val="0D0D0D" w:themeColor="text1" w:themeTint="F2"/>
        </w:rPr>
        <w:t xml:space="preserve"> Rahandusministeeriumile,</w:t>
      </w:r>
      <w:r w:rsidRPr="5A1E7F12">
        <w:rPr>
          <w:rFonts w:ascii="Arial" w:eastAsia="Times New Roman" w:hAnsi="Arial" w:cs="Arial"/>
          <w:color w:val="0D0D0D" w:themeColor="text1" w:themeTint="F2"/>
        </w:rPr>
        <w:t xml:space="preserve"> </w:t>
      </w:r>
      <w:r w:rsidR="003B4A7B" w:rsidRPr="003B4A7B">
        <w:rPr>
          <w:rFonts w:ascii="Arial" w:eastAsia="Times New Roman" w:hAnsi="Arial" w:cs="Arial"/>
          <w:color w:val="0D0D0D" w:themeColor="text1" w:themeTint="F2"/>
        </w:rPr>
        <w:t xml:space="preserve">Regionaal- ja Põllumajandusministeeriumile </w:t>
      </w:r>
      <w:r w:rsidR="00016B6D">
        <w:rPr>
          <w:rFonts w:ascii="Arial" w:eastAsia="Times New Roman" w:hAnsi="Arial" w:cs="Arial"/>
          <w:color w:val="0D0D0D" w:themeColor="text1" w:themeTint="F2"/>
        </w:rPr>
        <w:t xml:space="preserve">ning </w:t>
      </w:r>
      <w:r w:rsidR="003B4A7B" w:rsidRPr="003B4A7B">
        <w:rPr>
          <w:rFonts w:ascii="Arial" w:eastAsia="Times New Roman" w:hAnsi="Arial" w:cs="Arial"/>
          <w:color w:val="0D0D0D" w:themeColor="text1" w:themeTint="F2"/>
        </w:rPr>
        <w:t xml:space="preserve">Haridus- ja Teadusministeeriumile ning arvamuse avaldamiseks Sotsiaalkindlustusametile, Eesti Linnade ja Valdade Liidule, Statistikaametile, Hoolekandeteenused AS-ile </w:t>
      </w:r>
      <w:r w:rsidR="00BD768A">
        <w:rPr>
          <w:rFonts w:ascii="Arial" w:eastAsia="Times New Roman" w:hAnsi="Arial" w:cs="Arial"/>
          <w:color w:val="0D0D0D" w:themeColor="text1" w:themeTint="F2"/>
        </w:rPr>
        <w:t>ning</w:t>
      </w:r>
      <w:r w:rsidR="003B4A7B" w:rsidRPr="003B4A7B">
        <w:rPr>
          <w:rFonts w:ascii="Arial" w:eastAsia="Times New Roman" w:hAnsi="Arial" w:cs="Arial"/>
          <w:color w:val="0D0D0D" w:themeColor="text1" w:themeTint="F2"/>
        </w:rPr>
        <w:t xml:space="preserve"> Tallinna Sotsiaal- ja Tervishoiuametile.</w:t>
      </w:r>
    </w:p>
    <w:p w14:paraId="15BC956F" w14:textId="77777777" w:rsidR="007D365D" w:rsidRPr="00A34384" w:rsidRDefault="007D365D" w:rsidP="004805C8">
      <w:pPr>
        <w:spacing w:after="0" w:line="240" w:lineRule="auto"/>
        <w:jc w:val="both"/>
        <w:rPr>
          <w:rFonts w:ascii="Arial" w:eastAsia="Times New Roman" w:hAnsi="Arial" w:cs="Arial"/>
          <w:color w:val="0D0D0D" w:themeColor="text1" w:themeTint="F2"/>
        </w:rPr>
      </w:pPr>
    </w:p>
    <w:sectPr w:rsidR="007D365D" w:rsidRPr="00A34384" w:rsidSect="0034061C">
      <w:footerReference w:type="defaul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1334" w14:textId="77777777" w:rsidR="008B6DAE" w:rsidRDefault="008B6DAE" w:rsidP="007031F3">
      <w:pPr>
        <w:spacing w:after="0" w:line="240" w:lineRule="auto"/>
      </w:pPr>
      <w:r>
        <w:separator/>
      </w:r>
    </w:p>
  </w:endnote>
  <w:endnote w:type="continuationSeparator" w:id="0">
    <w:p w14:paraId="0F4320A4" w14:textId="77777777" w:rsidR="008B6DAE" w:rsidRDefault="008B6DAE" w:rsidP="007031F3">
      <w:pPr>
        <w:spacing w:after="0" w:line="240" w:lineRule="auto"/>
      </w:pPr>
      <w:r>
        <w:continuationSeparator/>
      </w:r>
    </w:p>
  </w:endnote>
  <w:endnote w:type="continuationNotice" w:id="1">
    <w:p w14:paraId="69E53C5A" w14:textId="77777777" w:rsidR="008B6DAE" w:rsidRDefault="008B6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921331"/>
      <w:docPartObj>
        <w:docPartGallery w:val="Page Numbers (Bottom of Page)"/>
        <w:docPartUnique/>
      </w:docPartObj>
    </w:sdtPr>
    <w:sdtEndPr/>
    <w:sdtContent>
      <w:p w14:paraId="3E17E856" w14:textId="111DA25D" w:rsidR="009B2DF5" w:rsidRDefault="009B2DF5">
        <w:pPr>
          <w:pStyle w:val="Jalus"/>
          <w:jc w:val="right"/>
        </w:pPr>
        <w:r>
          <w:fldChar w:fldCharType="begin"/>
        </w:r>
        <w:r>
          <w:instrText>PAGE   \* MERGEFORMAT</w:instrText>
        </w:r>
        <w:r>
          <w:fldChar w:fldCharType="separate"/>
        </w:r>
        <w:r w:rsidR="00891C7D">
          <w:rPr>
            <w:noProof/>
          </w:rPr>
          <w:t>2</w:t>
        </w:r>
        <w:r>
          <w:fldChar w:fldCharType="end"/>
        </w:r>
      </w:p>
    </w:sdtContent>
  </w:sdt>
  <w:p w14:paraId="4E313189" w14:textId="77777777" w:rsidR="009B2DF5" w:rsidRDefault="009B2DF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609A" w14:textId="1C11490A" w:rsidR="009B2DF5" w:rsidRDefault="009B2DF5">
    <w:pPr>
      <w:pStyle w:val="Jalus"/>
      <w:jc w:val="right"/>
    </w:pPr>
  </w:p>
  <w:p w14:paraId="6400933F" w14:textId="77777777" w:rsidR="009B2DF5" w:rsidRDefault="009B2DF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EAC5" w14:textId="77777777" w:rsidR="008B6DAE" w:rsidRDefault="008B6DAE" w:rsidP="007031F3">
      <w:pPr>
        <w:spacing w:after="0" w:line="240" w:lineRule="auto"/>
      </w:pPr>
      <w:r>
        <w:separator/>
      </w:r>
    </w:p>
  </w:footnote>
  <w:footnote w:type="continuationSeparator" w:id="0">
    <w:p w14:paraId="4414857D" w14:textId="77777777" w:rsidR="008B6DAE" w:rsidRDefault="008B6DAE" w:rsidP="007031F3">
      <w:pPr>
        <w:spacing w:after="0" w:line="240" w:lineRule="auto"/>
      </w:pPr>
      <w:r>
        <w:continuationSeparator/>
      </w:r>
    </w:p>
  </w:footnote>
  <w:footnote w:type="continuationNotice" w:id="1">
    <w:p w14:paraId="7D36FD2F" w14:textId="77777777" w:rsidR="008B6DAE" w:rsidRDefault="008B6DAE">
      <w:pPr>
        <w:spacing w:after="0" w:line="240" w:lineRule="auto"/>
      </w:pPr>
    </w:p>
  </w:footnote>
  <w:footnote w:id="2">
    <w:p w14:paraId="48EC384E" w14:textId="0E3917E3" w:rsidR="00CA161D" w:rsidRDefault="00CA161D">
      <w:pPr>
        <w:pStyle w:val="Allmrkusetekst"/>
      </w:pPr>
      <w:r>
        <w:rPr>
          <w:rStyle w:val="Allmrkuseviide"/>
        </w:rPr>
        <w:footnoteRef/>
      </w:r>
      <w:r w:rsidR="7D22E142">
        <w:t xml:space="preserve"> So</w:t>
      </w:r>
      <w:r w:rsidR="000B3A0A">
        <w:t>tsiaalministeerium, 2025. So</w:t>
      </w:r>
      <w:r w:rsidR="7D22E142">
        <w:t>tsiaalhoolekande aruandluse vormide mahu minianalüüs</w:t>
      </w:r>
      <w:r w:rsidR="00016B6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3E75"/>
    <w:multiLevelType w:val="hybridMultilevel"/>
    <w:tmpl w:val="5C6C12D4"/>
    <w:lvl w:ilvl="0" w:tplc="166A4A00">
      <w:start w:val="1"/>
      <w:numFmt w:val="decimal"/>
      <w:lvlText w:val="(%1)"/>
      <w:lvlJc w:val="left"/>
      <w:pPr>
        <w:ind w:left="732" w:hanging="372"/>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6E179D0"/>
    <w:multiLevelType w:val="hybridMultilevel"/>
    <w:tmpl w:val="C946248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E63061C"/>
    <w:multiLevelType w:val="hybridMultilevel"/>
    <w:tmpl w:val="DBF4C3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81273BF"/>
    <w:multiLevelType w:val="hybridMultilevel"/>
    <w:tmpl w:val="772097E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28AD1D6A"/>
    <w:multiLevelType w:val="hybridMultilevel"/>
    <w:tmpl w:val="A0847ED8"/>
    <w:lvl w:ilvl="0" w:tplc="7D1E5210">
      <w:start w:val="1"/>
      <w:numFmt w:val="decimal"/>
      <w:lvlText w:val="%1)"/>
      <w:lvlJc w:val="left"/>
      <w:pPr>
        <w:ind w:left="720" w:hanging="360"/>
      </w:pPr>
      <w:rPr>
        <w:rFonts w:cstheme="minorBidi"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12D4755"/>
    <w:multiLevelType w:val="hybridMultilevel"/>
    <w:tmpl w:val="724C502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4384692E"/>
    <w:multiLevelType w:val="hybridMultilevel"/>
    <w:tmpl w:val="637AAD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69D45DD"/>
    <w:multiLevelType w:val="hybridMultilevel"/>
    <w:tmpl w:val="2584B4E0"/>
    <w:lvl w:ilvl="0" w:tplc="109EDB14">
      <w:start w:val="1"/>
      <w:numFmt w:val="decimal"/>
      <w:lvlText w:val="%1)"/>
      <w:lvlJc w:val="left"/>
      <w:pPr>
        <w:ind w:left="786" w:hanging="360"/>
      </w:pPr>
      <w:rPr>
        <w:rFonts w:hint="default"/>
        <w:b/>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8" w15:restartNumberingAfterBreak="0">
    <w:nsid w:val="508E2718"/>
    <w:multiLevelType w:val="hybridMultilevel"/>
    <w:tmpl w:val="21E244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BAE63EF"/>
    <w:multiLevelType w:val="hybridMultilevel"/>
    <w:tmpl w:val="174047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03D3EEA"/>
    <w:multiLevelType w:val="hybridMultilevel"/>
    <w:tmpl w:val="00BA36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54C712C"/>
    <w:multiLevelType w:val="hybridMultilevel"/>
    <w:tmpl w:val="0B421FB6"/>
    <w:lvl w:ilvl="0" w:tplc="C86ECA00">
      <w:start w:val="1"/>
      <w:numFmt w:val="decimal"/>
      <w:lvlText w:val="(%1)"/>
      <w:lvlJc w:val="left"/>
      <w:pPr>
        <w:ind w:left="732" w:hanging="372"/>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68F39C4"/>
    <w:multiLevelType w:val="hybridMultilevel"/>
    <w:tmpl w:val="A2BA5A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92270D1"/>
    <w:multiLevelType w:val="hybridMultilevel"/>
    <w:tmpl w:val="EEBC3CFE"/>
    <w:lvl w:ilvl="0" w:tplc="3D3CA25A">
      <w:numFmt w:val="bullet"/>
      <w:lvlText w:val="-"/>
      <w:lvlJc w:val="left"/>
      <w:pPr>
        <w:ind w:left="1080" w:hanging="360"/>
      </w:pPr>
      <w:rPr>
        <w:rFonts w:ascii="Arial" w:eastAsiaTheme="minorHAnsi"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79561DB2"/>
    <w:multiLevelType w:val="hybridMultilevel"/>
    <w:tmpl w:val="5418A99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52711228">
    <w:abstractNumId w:val="8"/>
  </w:num>
  <w:num w:numId="2" w16cid:durableId="171147145">
    <w:abstractNumId w:val="2"/>
  </w:num>
  <w:num w:numId="3" w16cid:durableId="670596284">
    <w:abstractNumId w:val="10"/>
  </w:num>
  <w:num w:numId="4" w16cid:durableId="1951736069">
    <w:abstractNumId w:val="1"/>
  </w:num>
  <w:num w:numId="5" w16cid:durableId="686060191">
    <w:abstractNumId w:val="7"/>
  </w:num>
  <w:num w:numId="6" w16cid:durableId="1715960339">
    <w:abstractNumId w:val="9"/>
  </w:num>
  <w:num w:numId="7" w16cid:durableId="377439362">
    <w:abstractNumId w:val="12"/>
  </w:num>
  <w:num w:numId="8" w16cid:durableId="1993025839">
    <w:abstractNumId w:val="13"/>
  </w:num>
  <w:num w:numId="9" w16cid:durableId="117340175">
    <w:abstractNumId w:val="4"/>
  </w:num>
  <w:num w:numId="10" w16cid:durableId="2101632493">
    <w:abstractNumId w:val="14"/>
  </w:num>
  <w:num w:numId="11" w16cid:durableId="1998150734">
    <w:abstractNumId w:val="5"/>
  </w:num>
  <w:num w:numId="12" w16cid:durableId="1387726850">
    <w:abstractNumId w:val="3"/>
  </w:num>
  <w:num w:numId="13" w16cid:durableId="452335187">
    <w:abstractNumId w:val="11"/>
  </w:num>
  <w:num w:numId="14" w16cid:durableId="992486181">
    <w:abstractNumId w:val="0"/>
  </w:num>
  <w:num w:numId="15" w16cid:durableId="1282495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B02"/>
    <w:rsid w:val="0000001A"/>
    <w:rsid w:val="0000001D"/>
    <w:rsid w:val="000000C3"/>
    <w:rsid w:val="000004AF"/>
    <w:rsid w:val="00000976"/>
    <w:rsid w:val="000013F1"/>
    <w:rsid w:val="0000144E"/>
    <w:rsid w:val="00001A1E"/>
    <w:rsid w:val="00001BF9"/>
    <w:rsid w:val="000023B5"/>
    <w:rsid w:val="00002F5F"/>
    <w:rsid w:val="00003034"/>
    <w:rsid w:val="00003119"/>
    <w:rsid w:val="000037B4"/>
    <w:rsid w:val="00003A4F"/>
    <w:rsid w:val="00003E5E"/>
    <w:rsid w:val="00004231"/>
    <w:rsid w:val="00004845"/>
    <w:rsid w:val="0000585F"/>
    <w:rsid w:val="00006953"/>
    <w:rsid w:val="00006CC6"/>
    <w:rsid w:val="0000746C"/>
    <w:rsid w:val="000075E4"/>
    <w:rsid w:val="00007BED"/>
    <w:rsid w:val="00007CAC"/>
    <w:rsid w:val="00007E54"/>
    <w:rsid w:val="00007F70"/>
    <w:rsid w:val="000103B9"/>
    <w:rsid w:val="0001083E"/>
    <w:rsid w:val="00010AD1"/>
    <w:rsid w:val="000118C2"/>
    <w:rsid w:val="00011C74"/>
    <w:rsid w:val="00012831"/>
    <w:rsid w:val="00012A94"/>
    <w:rsid w:val="00012F28"/>
    <w:rsid w:val="00013061"/>
    <w:rsid w:val="0001395C"/>
    <w:rsid w:val="00014321"/>
    <w:rsid w:val="00014502"/>
    <w:rsid w:val="00014711"/>
    <w:rsid w:val="00014C9F"/>
    <w:rsid w:val="000150CC"/>
    <w:rsid w:val="00015675"/>
    <w:rsid w:val="00016386"/>
    <w:rsid w:val="00016B6D"/>
    <w:rsid w:val="000179E9"/>
    <w:rsid w:val="00017D28"/>
    <w:rsid w:val="00017D39"/>
    <w:rsid w:val="0002077C"/>
    <w:rsid w:val="00020AA6"/>
    <w:rsid w:val="00021040"/>
    <w:rsid w:val="00021418"/>
    <w:rsid w:val="00021C88"/>
    <w:rsid w:val="00022269"/>
    <w:rsid w:val="0002368C"/>
    <w:rsid w:val="000257E0"/>
    <w:rsid w:val="00025EBB"/>
    <w:rsid w:val="00025FC4"/>
    <w:rsid w:val="000262AE"/>
    <w:rsid w:val="00026A6F"/>
    <w:rsid w:val="00027165"/>
    <w:rsid w:val="00027314"/>
    <w:rsid w:val="00027D68"/>
    <w:rsid w:val="00030397"/>
    <w:rsid w:val="000303B2"/>
    <w:rsid w:val="0003064A"/>
    <w:rsid w:val="00030A1A"/>
    <w:rsid w:val="00031A31"/>
    <w:rsid w:val="00031C10"/>
    <w:rsid w:val="00031EF6"/>
    <w:rsid w:val="0003279C"/>
    <w:rsid w:val="00032817"/>
    <w:rsid w:val="00033149"/>
    <w:rsid w:val="0003363D"/>
    <w:rsid w:val="00033725"/>
    <w:rsid w:val="00033AD8"/>
    <w:rsid w:val="00033EE0"/>
    <w:rsid w:val="00033FE3"/>
    <w:rsid w:val="00034E7E"/>
    <w:rsid w:val="000350DA"/>
    <w:rsid w:val="000358F4"/>
    <w:rsid w:val="00036759"/>
    <w:rsid w:val="0003694F"/>
    <w:rsid w:val="00036C4A"/>
    <w:rsid w:val="00036D0F"/>
    <w:rsid w:val="00036F09"/>
    <w:rsid w:val="00037AEF"/>
    <w:rsid w:val="000415C2"/>
    <w:rsid w:val="00041673"/>
    <w:rsid w:val="000417BF"/>
    <w:rsid w:val="000429F0"/>
    <w:rsid w:val="00042AB1"/>
    <w:rsid w:val="00043DA3"/>
    <w:rsid w:val="00043E07"/>
    <w:rsid w:val="0004466E"/>
    <w:rsid w:val="000448AD"/>
    <w:rsid w:val="00044AC4"/>
    <w:rsid w:val="0004512F"/>
    <w:rsid w:val="00045164"/>
    <w:rsid w:val="00045F92"/>
    <w:rsid w:val="000460F6"/>
    <w:rsid w:val="0004659A"/>
    <w:rsid w:val="00046BB5"/>
    <w:rsid w:val="00046C52"/>
    <w:rsid w:val="00047DB6"/>
    <w:rsid w:val="00050249"/>
    <w:rsid w:val="000502FB"/>
    <w:rsid w:val="00050801"/>
    <w:rsid w:val="0005166A"/>
    <w:rsid w:val="00051C88"/>
    <w:rsid w:val="0005242A"/>
    <w:rsid w:val="000525D4"/>
    <w:rsid w:val="00052B4B"/>
    <w:rsid w:val="00053108"/>
    <w:rsid w:val="00053446"/>
    <w:rsid w:val="000534CE"/>
    <w:rsid w:val="000548D7"/>
    <w:rsid w:val="00054AE2"/>
    <w:rsid w:val="00054CCA"/>
    <w:rsid w:val="0005570A"/>
    <w:rsid w:val="000558C3"/>
    <w:rsid w:val="000558C4"/>
    <w:rsid w:val="00055A24"/>
    <w:rsid w:val="00055C31"/>
    <w:rsid w:val="00055CE3"/>
    <w:rsid w:val="000561AE"/>
    <w:rsid w:val="00056A50"/>
    <w:rsid w:val="000577B8"/>
    <w:rsid w:val="00060905"/>
    <w:rsid w:val="000613E7"/>
    <w:rsid w:val="0006199E"/>
    <w:rsid w:val="00062B74"/>
    <w:rsid w:val="00062DA9"/>
    <w:rsid w:val="00063CC3"/>
    <w:rsid w:val="00063D76"/>
    <w:rsid w:val="00063F1B"/>
    <w:rsid w:val="00063F9E"/>
    <w:rsid w:val="00064735"/>
    <w:rsid w:val="00065121"/>
    <w:rsid w:val="000659BD"/>
    <w:rsid w:val="00065C83"/>
    <w:rsid w:val="0006647E"/>
    <w:rsid w:val="000668F1"/>
    <w:rsid w:val="000674A8"/>
    <w:rsid w:val="000677FD"/>
    <w:rsid w:val="00070502"/>
    <w:rsid w:val="000713D1"/>
    <w:rsid w:val="000728A2"/>
    <w:rsid w:val="00072E08"/>
    <w:rsid w:val="00072E8A"/>
    <w:rsid w:val="00073EE7"/>
    <w:rsid w:val="00074133"/>
    <w:rsid w:val="00074271"/>
    <w:rsid w:val="00074483"/>
    <w:rsid w:val="00075B6D"/>
    <w:rsid w:val="000760EB"/>
    <w:rsid w:val="00076344"/>
    <w:rsid w:val="00076B36"/>
    <w:rsid w:val="000801F0"/>
    <w:rsid w:val="0008083B"/>
    <w:rsid w:val="00080BC6"/>
    <w:rsid w:val="00080C69"/>
    <w:rsid w:val="000813E9"/>
    <w:rsid w:val="00081A34"/>
    <w:rsid w:val="00081C65"/>
    <w:rsid w:val="00081E57"/>
    <w:rsid w:val="00081F20"/>
    <w:rsid w:val="000821B8"/>
    <w:rsid w:val="0008239E"/>
    <w:rsid w:val="00082630"/>
    <w:rsid w:val="00083A5A"/>
    <w:rsid w:val="00083BAE"/>
    <w:rsid w:val="00083BF4"/>
    <w:rsid w:val="00083CFF"/>
    <w:rsid w:val="00084519"/>
    <w:rsid w:val="00084E83"/>
    <w:rsid w:val="0008627F"/>
    <w:rsid w:val="000870AE"/>
    <w:rsid w:val="0008732B"/>
    <w:rsid w:val="00087348"/>
    <w:rsid w:val="000874E7"/>
    <w:rsid w:val="000874F6"/>
    <w:rsid w:val="00090212"/>
    <w:rsid w:val="000903A4"/>
    <w:rsid w:val="0009052E"/>
    <w:rsid w:val="00090C28"/>
    <w:rsid w:val="0009107B"/>
    <w:rsid w:val="00091201"/>
    <w:rsid w:val="00091637"/>
    <w:rsid w:val="0009163F"/>
    <w:rsid w:val="00091A72"/>
    <w:rsid w:val="00091BB2"/>
    <w:rsid w:val="00092225"/>
    <w:rsid w:val="00092401"/>
    <w:rsid w:val="0009270C"/>
    <w:rsid w:val="00092DC5"/>
    <w:rsid w:val="00092ED9"/>
    <w:rsid w:val="00093230"/>
    <w:rsid w:val="000940AA"/>
    <w:rsid w:val="00094372"/>
    <w:rsid w:val="000948D5"/>
    <w:rsid w:val="00094930"/>
    <w:rsid w:val="00094E2B"/>
    <w:rsid w:val="00094F1E"/>
    <w:rsid w:val="00095312"/>
    <w:rsid w:val="000975A6"/>
    <w:rsid w:val="00097A6B"/>
    <w:rsid w:val="00097FB2"/>
    <w:rsid w:val="000A02F8"/>
    <w:rsid w:val="000A0CB2"/>
    <w:rsid w:val="000A11A1"/>
    <w:rsid w:val="000A1A4A"/>
    <w:rsid w:val="000A2C9E"/>
    <w:rsid w:val="000A2E7D"/>
    <w:rsid w:val="000A3509"/>
    <w:rsid w:val="000A37CB"/>
    <w:rsid w:val="000A38EA"/>
    <w:rsid w:val="000A4279"/>
    <w:rsid w:val="000A4C33"/>
    <w:rsid w:val="000A4CE9"/>
    <w:rsid w:val="000A66F1"/>
    <w:rsid w:val="000A68A0"/>
    <w:rsid w:val="000B0B87"/>
    <w:rsid w:val="000B0CC3"/>
    <w:rsid w:val="000B13C9"/>
    <w:rsid w:val="000B1C3D"/>
    <w:rsid w:val="000B20D5"/>
    <w:rsid w:val="000B22AD"/>
    <w:rsid w:val="000B26F8"/>
    <w:rsid w:val="000B2DBE"/>
    <w:rsid w:val="000B327F"/>
    <w:rsid w:val="000B340A"/>
    <w:rsid w:val="000B34AD"/>
    <w:rsid w:val="000B38C2"/>
    <w:rsid w:val="000B39F6"/>
    <w:rsid w:val="000B3A0A"/>
    <w:rsid w:val="000B3B6B"/>
    <w:rsid w:val="000B3FA2"/>
    <w:rsid w:val="000B469C"/>
    <w:rsid w:val="000B4C3F"/>
    <w:rsid w:val="000B5FBA"/>
    <w:rsid w:val="000B6006"/>
    <w:rsid w:val="000B6B03"/>
    <w:rsid w:val="000B6B7B"/>
    <w:rsid w:val="000B7BC1"/>
    <w:rsid w:val="000C023D"/>
    <w:rsid w:val="000C038B"/>
    <w:rsid w:val="000C05DE"/>
    <w:rsid w:val="000C0AB8"/>
    <w:rsid w:val="000C1229"/>
    <w:rsid w:val="000C13B1"/>
    <w:rsid w:val="000C1873"/>
    <w:rsid w:val="000C18BB"/>
    <w:rsid w:val="000C1F1A"/>
    <w:rsid w:val="000C21C0"/>
    <w:rsid w:val="000C22D2"/>
    <w:rsid w:val="000C27DD"/>
    <w:rsid w:val="000C27F5"/>
    <w:rsid w:val="000C2B51"/>
    <w:rsid w:val="000C35C0"/>
    <w:rsid w:val="000C367C"/>
    <w:rsid w:val="000C3A7F"/>
    <w:rsid w:val="000C3DF0"/>
    <w:rsid w:val="000C46A8"/>
    <w:rsid w:val="000C46AE"/>
    <w:rsid w:val="000C4F19"/>
    <w:rsid w:val="000C5004"/>
    <w:rsid w:val="000C624C"/>
    <w:rsid w:val="000C6F9B"/>
    <w:rsid w:val="000C6FD1"/>
    <w:rsid w:val="000C7770"/>
    <w:rsid w:val="000C7B0D"/>
    <w:rsid w:val="000C7C4C"/>
    <w:rsid w:val="000C7F0C"/>
    <w:rsid w:val="000D0756"/>
    <w:rsid w:val="000D0C42"/>
    <w:rsid w:val="000D0F02"/>
    <w:rsid w:val="000D159D"/>
    <w:rsid w:val="000D1D42"/>
    <w:rsid w:val="000D1D9F"/>
    <w:rsid w:val="000D2098"/>
    <w:rsid w:val="000D216B"/>
    <w:rsid w:val="000D228A"/>
    <w:rsid w:val="000D27C7"/>
    <w:rsid w:val="000D2946"/>
    <w:rsid w:val="000D3086"/>
    <w:rsid w:val="000D3104"/>
    <w:rsid w:val="000D35FF"/>
    <w:rsid w:val="000D4634"/>
    <w:rsid w:val="000D4DF9"/>
    <w:rsid w:val="000D51E2"/>
    <w:rsid w:val="000D51E4"/>
    <w:rsid w:val="000D57DC"/>
    <w:rsid w:val="000D5DDA"/>
    <w:rsid w:val="000D6830"/>
    <w:rsid w:val="000D7BF5"/>
    <w:rsid w:val="000D7D24"/>
    <w:rsid w:val="000E0332"/>
    <w:rsid w:val="000E0B00"/>
    <w:rsid w:val="000E1424"/>
    <w:rsid w:val="000E1828"/>
    <w:rsid w:val="000E1832"/>
    <w:rsid w:val="000E1AC1"/>
    <w:rsid w:val="000E213D"/>
    <w:rsid w:val="000E2C0D"/>
    <w:rsid w:val="000E2F9E"/>
    <w:rsid w:val="000E36B7"/>
    <w:rsid w:val="000E37CD"/>
    <w:rsid w:val="000E3BF5"/>
    <w:rsid w:val="000E3CAE"/>
    <w:rsid w:val="000E4AEF"/>
    <w:rsid w:val="000E537D"/>
    <w:rsid w:val="000E5798"/>
    <w:rsid w:val="000E5824"/>
    <w:rsid w:val="000E58A0"/>
    <w:rsid w:val="000E596C"/>
    <w:rsid w:val="000E5EC3"/>
    <w:rsid w:val="000E60B2"/>
    <w:rsid w:val="000E6D8B"/>
    <w:rsid w:val="000E70EC"/>
    <w:rsid w:val="000E73C8"/>
    <w:rsid w:val="000E744E"/>
    <w:rsid w:val="000E76AD"/>
    <w:rsid w:val="000E77B8"/>
    <w:rsid w:val="000E787F"/>
    <w:rsid w:val="000F0431"/>
    <w:rsid w:val="000F08AB"/>
    <w:rsid w:val="000F126B"/>
    <w:rsid w:val="000F2222"/>
    <w:rsid w:val="000F23E7"/>
    <w:rsid w:val="000F3023"/>
    <w:rsid w:val="000F3310"/>
    <w:rsid w:val="000F34FE"/>
    <w:rsid w:val="000F3CA4"/>
    <w:rsid w:val="000F3E9C"/>
    <w:rsid w:val="000F4EE6"/>
    <w:rsid w:val="000F4FBD"/>
    <w:rsid w:val="000F58CB"/>
    <w:rsid w:val="000F5EC1"/>
    <w:rsid w:val="000F63F1"/>
    <w:rsid w:val="000F6462"/>
    <w:rsid w:val="000F6868"/>
    <w:rsid w:val="000F6F45"/>
    <w:rsid w:val="000F73BB"/>
    <w:rsid w:val="000F740B"/>
    <w:rsid w:val="000F7452"/>
    <w:rsid w:val="000F7640"/>
    <w:rsid w:val="001006B1"/>
    <w:rsid w:val="00100919"/>
    <w:rsid w:val="00101231"/>
    <w:rsid w:val="0010190D"/>
    <w:rsid w:val="00101975"/>
    <w:rsid w:val="001020F8"/>
    <w:rsid w:val="00102FC7"/>
    <w:rsid w:val="001030E8"/>
    <w:rsid w:val="0010365F"/>
    <w:rsid w:val="001040F5"/>
    <w:rsid w:val="00105AFF"/>
    <w:rsid w:val="00106150"/>
    <w:rsid w:val="001065A7"/>
    <w:rsid w:val="00106906"/>
    <w:rsid w:val="001079B0"/>
    <w:rsid w:val="00107B3D"/>
    <w:rsid w:val="00110B95"/>
    <w:rsid w:val="00111167"/>
    <w:rsid w:val="0011132B"/>
    <w:rsid w:val="00111830"/>
    <w:rsid w:val="00111B41"/>
    <w:rsid w:val="001124B0"/>
    <w:rsid w:val="00113386"/>
    <w:rsid w:val="00114A10"/>
    <w:rsid w:val="00116212"/>
    <w:rsid w:val="001164EF"/>
    <w:rsid w:val="0011662F"/>
    <w:rsid w:val="00116E7F"/>
    <w:rsid w:val="0011791A"/>
    <w:rsid w:val="001179C1"/>
    <w:rsid w:val="00120E93"/>
    <w:rsid w:val="00120ECE"/>
    <w:rsid w:val="00121066"/>
    <w:rsid w:val="00121161"/>
    <w:rsid w:val="001218AD"/>
    <w:rsid w:val="001218C2"/>
    <w:rsid w:val="00121A1D"/>
    <w:rsid w:val="00121BF4"/>
    <w:rsid w:val="00121E39"/>
    <w:rsid w:val="0012215F"/>
    <w:rsid w:val="001221BA"/>
    <w:rsid w:val="00122229"/>
    <w:rsid w:val="00122785"/>
    <w:rsid w:val="001228A7"/>
    <w:rsid w:val="00122D48"/>
    <w:rsid w:val="001233FE"/>
    <w:rsid w:val="001239B9"/>
    <w:rsid w:val="00123BB7"/>
    <w:rsid w:val="00124A83"/>
    <w:rsid w:val="00124F3D"/>
    <w:rsid w:val="001255DE"/>
    <w:rsid w:val="00125683"/>
    <w:rsid w:val="001275CA"/>
    <w:rsid w:val="00130958"/>
    <w:rsid w:val="001310DF"/>
    <w:rsid w:val="00131585"/>
    <w:rsid w:val="001318A2"/>
    <w:rsid w:val="001321F6"/>
    <w:rsid w:val="001328CA"/>
    <w:rsid w:val="00132B06"/>
    <w:rsid w:val="00132BEA"/>
    <w:rsid w:val="00133505"/>
    <w:rsid w:val="001339C5"/>
    <w:rsid w:val="001341CE"/>
    <w:rsid w:val="00135140"/>
    <w:rsid w:val="0013521F"/>
    <w:rsid w:val="00135244"/>
    <w:rsid w:val="00135479"/>
    <w:rsid w:val="00135B85"/>
    <w:rsid w:val="00135BC6"/>
    <w:rsid w:val="00135DEC"/>
    <w:rsid w:val="00135F77"/>
    <w:rsid w:val="001360E0"/>
    <w:rsid w:val="00136317"/>
    <w:rsid w:val="001365EF"/>
    <w:rsid w:val="001403B0"/>
    <w:rsid w:val="00140B3A"/>
    <w:rsid w:val="0014129B"/>
    <w:rsid w:val="0014142F"/>
    <w:rsid w:val="0014222A"/>
    <w:rsid w:val="00142493"/>
    <w:rsid w:val="0014252E"/>
    <w:rsid w:val="00142766"/>
    <w:rsid w:val="00142A54"/>
    <w:rsid w:val="00142D01"/>
    <w:rsid w:val="00142DCF"/>
    <w:rsid w:val="0014332E"/>
    <w:rsid w:val="0014486B"/>
    <w:rsid w:val="00144A87"/>
    <w:rsid w:val="00144E53"/>
    <w:rsid w:val="00145BD5"/>
    <w:rsid w:val="00145EDF"/>
    <w:rsid w:val="001463B9"/>
    <w:rsid w:val="001464F1"/>
    <w:rsid w:val="00146781"/>
    <w:rsid w:val="00147423"/>
    <w:rsid w:val="00150F17"/>
    <w:rsid w:val="00152C7D"/>
    <w:rsid w:val="001531A4"/>
    <w:rsid w:val="001533B5"/>
    <w:rsid w:val="001537F5"/>
    <w:rsid w:val="00153992"/>
    <w:rsid w:val="00153E16"/>
    <w:rsid w:val="0015416C"/>
    <w:rsid w:val="00154492"/>
    <w:rsid w:val="0015491E"/>
    <w:rsid w:val="00154C05"/>
    <w:rsid w:val="00155C50"/>
    <w:rsid w:val="00156000"/>
    <w:rsid w:val="001561B6"/>
    <w:rsid w:val="001564E5"/>
    <w:rsid w:val="00156C2E"/>
    <w:rsid w:val="00156E82"/>
    <w:rsid w:val="00156EF2"/>
    <w:rsid w:val="00156FAC"/>
    <w:rsid w:val="001571CF"/>
    <w:rsid w:val="00157404"/>
    <w:rsid w:val="00160071"/>
    <w:rsid w:val="00160445"/>
    <w:rsid w:val="001604F2"/>
    <w:rsid w:val="00160CE5"/>
    <w:rsid w:val="00160D0D"/>
    <w:rsid w:val="00161329"/>
    <w:rsid w:val="00161490"/>
    <w:rsid w:val="001618FE"/>
    <w:rsid w:val="00161B30"/>
    <w:rsid w:val="00161FBA"/>
    <w:rsid w:val="00162765"/>
    <w:rsid w:val="00162AE7"/>
    <w:rsid w:val="00162B3B"/>
    <w:rsid w:val="00162F47"/>
    <w:rsid w:val="00163175"/>
    <w:rsid w:val="00163940"/>
    <w:rsid w:val="00163C99"/>
    <w:rsid w:val="00164254"/>
    <w:rsid w:val="0016432D"/>
    <w:rsid w:val="001645C2"/>
    <w:rsid w:val="00164989"/>
    <w:rsid w:val="0016598E"/>
    <w:rsid w:val="00165AC0"/>
    <w:rsid w:val="00166E8B"/>
    <w:rsid w:val="00167546"/>
    <w:rsid w:val="00167D70"/>
    <w:rsid w:val="001706D1"/>
    <w:rsid w:val="00170882"/>
    <w:rsid w:val="00170D53"/>
    <w:rsid w:val="00170E66"/>
    <w:rsid w:val="0017103B"/>
    <w:rsid w:val="001710CA"/>
    <w:rsid w:val="0017125A"/>
    <w:rsid w:val="001713F6"/>
    <w:rsid w:val="0017184C"/>
    <w:rsid w:val="00171CD8"/>
    <w:rsid w:val="001726A5"/>
    <w:rsid w:val="00172873"/>
    <w:rsid w:val="001728F1"/>
    <w:rsid w:val="00172CF2"/>
    <w:rsid w:val="00172F61"/>
    <w:rsid w:val="0017356A"/>
    <w:rsid w:val="001739CF"/>
    <w:rsid w:val="0017472C"/>
    <w:rsid w:val="00174E8A"/>
    <w:rsid w:val="00175970"/>
    <w:rsid w:val="00175CC5"/>
    <w:rsid w:val="00176B6B"/>
    <w:rsid w:val="00176C78"/>
    <w:rsid w:val="0017711B"/>
    <w:rsid w:val="001771B2"/>
    <w:rsid w:val="00177336"/>
    <w:rsid w:val="00177C31"/>
    <w:rsid w:val="0017B7EC"/>
    <w:rsid w:val="00180473"/>
    <w:rsid w:val="00180B18"/>
    <w:rsid w:val="00181864"/>
    <w:rsid w:val="00181D3C"/>
    <w:rsid w:val="001822CB"/>
    <w:rsid w:val="00182A99"/>
    <w:rsid w:val="00183AB3"/>
    <w:rsid w:val="00183CDC"/>
    <w:rsid w:val="001843FD"/>
    <w:rsid w:val="00184AEA"/>
    <w:rsid w:val="00185575"/>
    <w:rsid w:val="00186271"/>
    <w:rsid w:val="0018704F"/>
    <w:rsid w:val="001875A1"/>
    <w:rsid w:val="00187702"/>
    <w:rsid w:val="0018789E"/>
    <w:rsid w:val="00190766"/>
    <w:rsid w:val="0019076D"/>
    <w:rsid w:val="00190884"/>
    <w:rsid w:val="0019100E"/>
    <w:rsid w:val="00191501"/>
    <w:rsid w:val="00191A6B"/>
    <w:rsid w:val="00191FBB"/>
    <w:rsid w:val="001929F6"/>
    <w:rsid w:val="00192D67"/>
    <w:rsid w:val="00193617"/>
    <w:rsid w:val="00193892"/>
    <w:rsid w:val="00193ED3"/>
    <w:rsid w:val="0019407D"/>
    <w:rsid w:val="001948E6"/>
    <w:rsid w:val="00194FEE"/>
    <w:rsid w:val="001950A1"/>
    <w:rsid w:val="00195949"/>
    <w:rsid w:val="001959F7"/>
    <w:rsid w:val="00195B95"/>
    <w:rsid w:val="00195BB2"/>
    <w:rsid w:val="001960E4"/>
    <w:rsid w:val="001967F4"/>
    <w:rsid w:val="001968A8"/>
    <w:rsid w:val="001969E0"/>
    <w:rsid w:val="00196DD1"/>
    <w:rsid w:val="001972C8"/>
    <w:rsid w:val="00197A9F"/>
    <w:rsid w:val="00197AA4"/>
    <w:rsid w:val="001A08C8"/>
    <w:rsid w:val="001A0D4D"/>
    <w:rsid w:val="001A1843"/>
    <w:rsid w:val="001A1B69"/>
    <w:rsid w:val="001A1EC8"/>
    <w:rsid w:val="001A296C"/>
    <w:rsid w:val="001A29BE"/>
    <w:rsid w:val="001A36D5"/>
    <w:rsid w:val="001A3E30"/>
    <w:rsid w:val="001A3EC0"/>
    <w:rsid w:val="001A4EAF"/>
    <w:rsid w:val="001A4ECD"/>
    <w:rsid w:val="001A585F"/>
    <w:rsid w:val="001A6AE0"/>
    <w:rsid w:val="001A6BF2"/>
    <w:rsid w:val="001A6C40"/>
    <w:rsid w:val="001A780F"/>
    <w:rsid w:val="001A7A21"/>
    <w:rsid w:val="001B0733"/>
    <w:rsid w:val="001B0BC0"/>
    <w:rsid w:val="001B0CB0"/>
    <w:rsid w:val="001B1013"/>
    <w:rsid w:val="001B1421"/>
    <w:rsid w:val="001B1B6A"/>
    <w:rsid w:val="001B1E8C"/>
    <w:rsid w:val="001B1EFF"/>
    <w:rsid w:val="001B1FAF"/>
    <w:rsid w:val="001B2045"/>
    <w:rsid w:val="001B20CC"/>
    <w:rsid w:val="001B2B9C"/>
    <w:rsid w:val="001B2BD7"/>
    <w:rsid w:val="001B2DD0"/>
    <w:rsid w:val="001B3888"/>
    <w:rsid w:val="001B3974"/>
    <w:rsid w:val="001B3D26"/>
    <w:rsid w:val="001B4426"/>
    <w:rsid w:val="001B46E3"/>
    <w:rsid w:val="001B48FD"/>
    <w:rsid w:val="001B5162"/>
    <w:rsid w:val="001B62F6"/>
    <w:rsid w:val="001B7D84"/>
    <w:rsid w:val="001B7E7B"/>
    <w:rsid w:val="001C1175"/>
    <w:rsid w:val="001C131E"/>
    <w:rsid w:val="001C1A74"/>
    <w:rsid w:val="001C20B0"/>
    <w:rsid w:val="001C2816"/>
    <w:rsid w:val="001C32A9"/>
    <w:rsid w:val="001C3AFE"/>
    <w:rsid w:val="001C4507"/>
    <w:rsid w:val="001C4611"/>
    <w:rsid w:val="001C4824"/>
    <w:rsid w:val="001C4C46"/>
    <w:rsid w:val="001C4CA4"/>
    <w:rsid w:val="001C4D2D"/>
    <w:rsid w:val="001C4E41"/>
    <w:rsid w:val="001C5020"/>
    <w:rsid w:val="001C57AB"/>
    <w:rsid w:val="001C5BE3"/>
    <w:rsid w:val="001C5EDD"/>
    <w:rsid w:val="001C6DDD"/>
    <w:rsid w:val="001C7132"/>
    <w:rsid w:val="001C75D8"/>
    <w:rsid w:val="001C7600"/>
    <w:rsid w:val="001C787F"/>
    <w:rsid w:val="001C7AC3"/>
    <w:rsid w:val="001C7C11"/>
    <w:rsid w:val="001D01EC"/>
    <w:rsid w:val="001D0318"/>
    <w:rsid w:val="001D0E39"/>
    <w:rsid w:val="001D2116"/>
    <w:rsid w:val="001D3555"/>
    <w:rsid w:val="001D372E"/>
    <w:rsid w:val="001D3BBF"/>
    <w:rsid w:val="001D3DF1"/>
    <w:rsid w:val="001D4EA2"/>
    <w:rsid w:val="001D5E0A"/>
    <w:rsid w:val="001D65A6"/>
    <w:rsid w:val="001D6FAE"/>
    <w:rsid w:val="001D7082"/>
    <w:rsid w:val="001D72C5"/>
    <w:rsid w:val="001D75F0"/>
    <w:rsid w:val="001D7C9C"/>
    <w:rsid w:val="001D7CDD"/>
    <w:rsid w:val="001E0676"/>
    <w:rsid w:val="001E0B83"/>
    <w:rsid w:val="001E18A1"/>
    <w:rsid w:val="001E1FB1"/>
    <w:rsid w:val="001E2290"/>
    <w:rsid w:val="001E24B0"/>
    <w:rsid w:val="001E26BF"/>
    <w:rsid w:val="001E2FD9"/>
    <w:rsid w:val="001E34AE"/>
    <w:rsid w:val="001E3788"/>
    <w:rsid w:val="001E476E"/>
    <w:rsid w:val="001E48AF"/>
    <w:rsid w:val="001E4AE8"/>
    <w:rsid w:val="001E595B"/>
    <w:rsid w:val="001E5972"/>
    <w:rsid w:val="001E6052"/>
    <w:rsid w:val="001E6548"/>
    <w:rsid w:val="001E6FD9"/>
    <w:rsid w:val="001E708D"/>
    <w:rsid w:val="001E78C3"/>
    <w:rsid w:val="001E7F65"/>
    <w:rsid w:val="001F0577"/>
    <w:rsid w:val="001F0AAA"/>
    <w:rsid w:val="001F19EE"/>
    <w:rsid w:val="001F1C3D"/>
    <w:rsid w:val="001F1C6D"/>
    <w:rsid w:val="001F1D6E"/>
    <w:rsid w:val="001F1F40"/>
    <w:rsid w:val="001F2653"/>
    <w:rsid w:val="001F3666"/>
    <w:rsid w:val="001F47D0"/>
    <w:rsid w:val="001F4B7C"/>
    <w:rsid w:val="001F4DC8"/>
    <w:rsid w:val="001F5099"/>
    <w:rsid w:val="001F5C28"/>
    <w:rsid w:val="001F5C35"/>
    <w:rsid w:val="001F5F38"/>
    <w:rsid w:val="001F725C"/>
    <w:rsid w:val="001F73E5"/>
    <w:rsid w:val="001F758F"/>
    <w:rsid w:val="001F7B72"/>
    <w:rsid w:val="001F7C92"/>
    <w:rsid w:val="001F7CFA"/>
    <w:rsid w:val="00200157"/>
    <w:rsid w:val="002001F7"/>
    <w:rsid w:val="00200FF6"/>
    <w:rsid w:val="0020236F"/>
    <w:rsid w:val="00202381"/>
    <w:rsid w:val="00202B10"/>
    <w:rsid w:val="00202F89"/>
    <w:rsid w:val="00203606"/>
    <w:rsid w:val="00203A1F"/>
    <w:rsid w:val="00203AD0"/>
    <w:rsid w:val="00204498"/>
    <w:rsid w:val="00204781"/>
    <w:rsid w:val="0020497E"/>
    <w:rsid w:val="00205116"/>
    <w:rsid w:val="00205D56"/>
    <w:rsid w:val="00205E95"/>
    <w:rsid w:val="0020605D"/>
    <w:rsid w:val="0020699F"/>
    <w:rsid w:val="00207497"/>
    <w:rsid w:val="00207566"/>
    <w:rsid w:val="002078B4"/>
    <w:rsid w:val="00207FCC"/>
    <w:rsid w:val="00210279"/>
    <w:rsid w:val="00210472"/>
    <w:rsid w:val="00210EDE"/>
    <w:rsid w:val="002118A3"/>
    <w:rsid w:val="0021229B"/>
    <w:rsid w:val="00212553"/>
    <w:rsid w:val="002126F6"/>
    <w:rsid w:val="00212859"/>
    <w:rsid w:val="00212AF5"/>
    <w:rsid w:val="00212C4B"/>
    <w:rsid w:val="0021358D"/>
    <w:rsid w:val="0021383A"/>
    <w:rsid w:val="0021391F"/>
    <w:rsid w:val="002139E6"/>
    <w:rsid w:val="00213A68"/>
    <w:rsid w:val="002142ED"/>
    <w:rsid w:val="00214D4E"/>
    <w:rsid w:val="00214EB5"/>
    <w:rsid w:val="002162A7"/>
    <w:rsid w:val="002168F5"/>
    <w:rsid w:val="00216E12"/>
    <w:rsid w:val="0021724A"/>
    <w:rsid w:val="00217328"/>
    <w:rsid w:val="00217D6B"/>
    <w:rsid w:val="00217F65"/>
    <w:rsid w:val="002200D0"/>
    <w:rsid w:val="00220971"/>
    <w:rsid w:val="00220A8F"/>
    <w:rsid w:val="00220B65"/>
    <w:rsid w:val="00220CCE"/>
    <w:rsid w:val="0022127B"/>
    <w:rsid w:val="00221737"/>
    <w:rsid w:val="0022268B"/>
    <w:rsid w:val="002232AF"/>
    <w:rsid w:val="002233FE"/>
    <w:rsid w:val="00223748"/>
    <w:rsid w:val="00223A52"/>
    <w:rsid w:val="00223AB2"/>
    <w:rsid w:val="00223FB3"/>
    <w:rsid w:val="00224D70"/>
    <w:rsid w:val="0022516C"/>
    <w:rsid w:val="00225C52"/>
    <w:rsid w:val="00225D36"/>
    <w:rsid w:val="00225D47"/>
    <w:rsid w:val="00225E10"/>
    <w:rsid w:val="0022659A"/>
    <w:rsid w:val="002275C5"/>
    <w:rsid w:val="00227EA8"/>
    <w:rsid w:val="00227EB3"/>
    <w:rsid w:val="002311A7"/>
    <w:rsid w:val="00231531"/>
    <w:rsid w:val="00231984"/>
    <w:rsid w:val="00232AFA"/>
    <w:rsid w:val="00232CF8"/>
    <w:rsid w:val="002330BF"/>
    <w:rsid w:val="002338ED"/>
    <w:rsid w:val="00233BA2"/>
    <w:rsid w:val="00233E06"/>
    <w:rsid w:val="00233FD7"/>
    <w:rsid w:val="00234D04"/>
    <w:rsid w:val="00235A35"/>
    <w:rsid w:val="00236ADC"/>
    <w:rsid w:val="00236AE9"/>
    <w:rsid w:val="00236B87"/>
    <w:rsid w:val="002373FC"/>
    <w:rsid w:val="00237481"/>
    <w:rsid w:val="00237A3E"/>
    <w:rsid w:val="00237B9F"/>
    <w:rsid w:val="00240366"/>
    <w:rsid w:val="0024097C"/>
    <w:rsid w:val="00240D43"/>
    <w:rsid w:val="002415FF"/>
    <w:rsid w:val="00241D49"/>
    <w:rsid w:val="002421E2"/>
    <w:rsid w:val="00242DD3"/>
    <w:rsid w:val="002432EA"/>
    <w:rsid w:val="00243C21"/>
    <w:rsid w:val="00243D11"/>
    <w:rsid w:val="00244340"/>
    <w:rsid w:val="002443D5"/>
    <w:rsid w:val="00244791"/>
    <w:rsid w:val="002448D1"/>
    <w:rsid w:val="00244BD2"/>
    <w:rsid w:val="00245371"/>
    <w:rsid w:val="00245A73"/>
    <w:rsid w:val="00245B50"/>
    <w:rsid w:val="00246463"/>
    <w:rsid w:val="002468AD"/>
    <w:rsid w:val="00246E44"/>
    <w:rsid w:val="00247453"/>
    <w:rsid w:val="0025039B"/>
    <w:rsid w:val="002504C2"/>
    <w:rsid w:val="00250F8B"/>
    <w:rsid w:val="0025137A"/>
    <w:rsid w:val="00251A08"/>
    <w:rsid w:val="00251F2F"/>
    <w:rsid w:val="002522E1"/>
    <w:rsid w:val="00252856"/>
    <w:rsid w:val="00253040"/>
    <w:rsid w:val="002531CC"/>
    <w:rsid w:val="002532EC"/>
    <w:rsid w:val="002534B3"/>
    <w:rsid w:val="00253764"/>
    <w:rsid w:val="0025419E"/>
    <w:rsid w:val="0025480D"/>
    <w:rsid w:val="00254846"/>
    <w:rsid w:val="002549A1"/>
    <w:rsid w:val="00254F1C"/>
    <w:rsid w:val="002556D5"/>
    <w:rsid w:val="002558DF"/>
    <w:rsid w:val="00255F6A"/>
    <w:rsid w:val="00256B88"/>
    <w:rsid w:val="002570D3"/>
    <w:rsid w:val="00257191"/>
    <w:rsid w:val="00257660"/>
    <w:rsid w:val="00257ABC"/>
    <w:rsid w:val="002608D6"/>
    <w:rsid w:val="00260B4E"/>
    <w:rsid w:val="00261015"/>
    <w:rsid w:val="002610BF"/>
    <w:rsid w:val="00261421"/>
    <w:rsid w:val="00261683"/>
    <w:rsid w:val="00261CD9"/>
    <w:rsid w:val="00261D21"/>
    <w:rsid w:val="00261E80"/>
    <w:rsid w:val="002624DC"/>
    <w:rsid w:val="002625E0"/>
    <w:rsid w:val="0026283C"/>
    <w:rsid w:val="0026329C"/>
    <w:rsid w:val="002639A0"/>
    <w:rsid w:val="002645E8"/>
    <w:rsid w:val="002647A0"/>
    <w:rsid w:val="0026494D"/>
    <w:rsid w:val="002649F2"/>
    <w:rsid w:val="00264BA0"/>
    <w:rsid w:val="0026540B"/>
    <w:rsid w:val="00266389"/>
    <w:rsid w:val="002663B5"/>
    <w:rsid w:val="002665D9"/>
    <w:rsid w:val="002666F7"/>
    <w:rsid w:val="002667DC"/>
    <w:rsid w:val="00267132"/>
    <w:rsid w:val="00267801"/>
    <w:rsid w:val="00267F2A"/>
    <w:rsid w:val="0027006E"/>
    <w:rsid w:val="0027076E"/>
    <w:rsid w:val="002708FB"/>
    <w:rsid w:val="00271F05"/>
    <w:rsid w:val="00271FBE"/>
    <w:rsid w:val="002724E9"/>
    <w:rsid w:val="002733CB"/>
    <w:rsid w:val="002738D2"/>
    <w:rsid w:val="00273FE7"/>
    <w:rsid w:val="00274304"/>
    <w:rsid w:val="0027434B"/>
    <w:rsid w:val="00274918"/>
    <w:rsid w:val="002749EC"/>
    <w:rsid w:val="00274EBC"/>
    <w:rsid w:val="00274F60"/>
    <w:rsid w:val="002755E4"/>
    <w:rsid w:val="00275BA2"/>
    <w:rsid w:val="002763EA"/>
    <w:rsid w:val="00276B6E"/>
    <w:rsid w:val="00276BE6"/>
    <w:rsid w:val="00276EA4"/>
    <w:rsid w:val="00277E64"/>
    <w:rsid w:val="0028017E"/>
    <w:rsid w:val="00281242"/>
    <w:rsid w:val="00281996"/>
    <w:rsid w:val="00281A3B"/>
    <w:rsid w:val="00282199"/>
    <w:rsid w:val="00282ACE"/>
    <w:rsid w:val="00282F7C"/>
    <w:rsid w:val="00283044"/>
    <w:rsid w:val="00283512"/>
    <w:rsid w:val="002836E5"/>
    <w:rsid w:val="00283945"/>
    <w:rsid w:val="002846B8"/>
    <w:rsid w:val="00284BC2"/>
    <w:rsid w:val="002851D1"/>
    <w:rsid w:val="002858C7"/>
    <w:rsid w:val="00285BEE"/>
    <w:rsid w:val="00285E81"/>
    <w:rsid w:val="00286153"/>
    <w:rsid w:val="00286523"/>
    <w:rsid w:val="00286F59"/>
    <w:rsid w:val="002873D8"/>
    <w:rsid w:val="00290A95"/>
    <w:rsid w:val="00290D77"/>
    <w:rsid w:val="00291545"/>
    <w:rsid w:val="002916F9"/>
    <w:rsid w:val="00291AA0"/>
    <w:rsid w:val="00291AAF"/>
    <w:rsid w:val="00292E11"/>
    <w:rsid w:val="0029329A"/>
    <w:rsid w:val="002953B2"/>
    <w:rsid w:val="0029540A"/>
    <w:rsid w:val="002954BA"/>
    <w:rsid w:val="00295F45"/>
    <w:rsid w:val="002968F9"/>
    <w:rsid w:val="002972E7"/>
    <w:rsid w:val="002976D9"/>
    <w:rsid w:val="0029798B"/>
    <w:rsid w:val="00297F45"/>
    <w:rsid w:val="002A033A"/>
    <w:rsid w:val="002A03D8"/>
    <w:rsid w:val="002A0567"/>
    <w:rsid w:val="002A056C"/>
    <w:rsid w:val="002A05CE"/>
    <w:rsid w:val="002A0960"/>
    <w:rsid w:val="002A0E58"/>
    <w:rsid w:val="002A1555"/>
    <w:rsid w:val="002A247B"/>
    <w:rsid w:val="002A263D"/>
    <w:rsid w:val="002A2653"/>
    <w:rsid w:val="002A34D0"/>
    <w:rsid w:val="002A3663"/>
    <w:rsid w:val="002A3F0C"/>
    <w:rsid w:val="002A4A48"/>
    <w:rsid w:val="002A4BED"/>
    <w:rsid w:val="002A50BE"/>
    <w:rsid w:val="002A523C"/>
    <w:rsid w:val="002A564F"/>
    <w:rsid w:val="002A5A2F"/>
    <w:rsid w:val="002A611D"/>
    <w:rsid w:val="002A775C"/>
    <w:rsid w:val="002B04DD"/>
    <w:rsid w:val="002B05B1"/>
    <w:rsid w:val="002B1056"/>
    <w:rsid w:val="002B1CC7"/>
    <w:rsid w:val="002B1CE3"/>
    <w:rsid w:val="002B2014"/>
    <w:rsid w:val="002B3066"/>
    <w:rsid w:val="002B30F6"/>
    <w:rsid w:val="002B32D7"/>
    <w:rsid w:val="002B38DD"/>
    <w:rsid w:val="002B3A60"/>
    <w:rsid w:val="002B40DC"/>
    <w:rsid w:val="002B43EA"/>
    <w:rsid w:val="002B4EBD"/>
    <w:rsid w:val="002B58AA"/>
    <w:rsid w:val="002B5DB1"/>
    <w:rsid w:val="002B5E8C"/>
    <w:rsid w:val="002B6AA7"/>
    <w:rsid w:val="002B701D"/>
    <w:rsid w:val="002B7910"/>
    <w:rsid w:val="002B7D01"/>
    <w:rsid w:val="002C01D3"/>
    <w:rsid w:val="002C0638"/>
    <w:rsid w:val="002C066B"/>
    <w:rsid w:val="002C069C"/>
    <w:rsid w:val="002C0983"/>
    <w:rsid w:val="002C0D14"/>
    <w:rsid w:val="002C19CA"/>
    <w:rsid w:val="002C1E13"/>
    <w:rsid w:val="002C1F2F"/>
    <w:rsid w:val="002C1FDE"/>
    <w:rsid w:val="002C2085"/>
    <w:rsid w:val="002C214F"/>
    <w:rsid w:val="002C267A"/>
    <w:rsid w:val="002C27BE"/>
    <w:rsid w:val="002C2FFB"/>
    <w:rsid w:val="002C3A64"/>
    <w:rsid w:val="002C3F06"/>
    <w:rsid w:val="002C437A"/>
    <w:rsid w:val="002C43C0"/>
    <w:rsid w:val="002C4E56"/>
    <w:rsid w:val="002C51D1"/>
    <w:rsid w:val="002C5409"/>
    <w:rsid w:val="002C54CC"/>
    <w:rsid w:val="002C592A"/>
    <w:rsid w:val="002C5DF1"/>
    <w:rsid w:val="002C5F64"/>
    <w:rsid w:val="002C6028"/>
    <w:rsid w:val="002C6FB6"/>
    <w:rsid w:val="002C6FB9"/>
    <w:rsid w:val="002D030E"/>
    <w:rsid w:val="002D043C"/>
    <w:rsid w:val="002D0E02"/>
    <w:rsid w:val="002D1DD6"/>
    <w:rsid w:val="002D23E3"/>
    <w:rsid w:val="002D31B6"/>
    <w:rsid w:val="002D3211"/>
    <w:rsid w:val="002D3630"/>
    <w:rsid w:val="002D374A"/>
    <w:rsid w:val="002D3C18"/>
    <w:rsid w:val="002D4072"/>
    <w:rsid w:val="002D464D"/>
    <w:rsid w:val="002D4D18"/>
    <w:rsid w:val="002D4D9C"/>
    <w:rsid w:val="002D4F39"/>
    <w:rsid w:val="002D535F"/>
    <w:rsid w:val="002D5623"/>
    <w:rsid w:val="002D590E"/>
    <w:rsid w:val="002D5A5E"/>
    <w:rsid w:val="002D5E61"/>
    <w:rsid w:val="002D5F38"/>
    <w:rsid w:val="002D6343"/>
    <w:rsid w:val="002D686A"/>
    <w:rsid w:val="002D7620"/>
    <w:rsid w:val="002D769B"/>
    <w:rsid w:val="002D789E"/>
    <w:rsid w:val="002D7DD5"/>
    <w:rsid w:val="002E045C"/>
    <w:rsid w:val="002E0668"/>
    <w:rsid w:val="002E06F5"/>
    <w:rsid w:val="002E1691"/>
    <w:rsid w:val="002E17B4"/>
    <w:rsid w:val="002E2550"/>
    <w:rsid w:val="002E26C1"/>
    <w:rsid w:val="002E2704"/>
    <w:rsid w:val="002E2878"/>
    <w:rsid w:val="002E2C55"/>
    <w:rsid w:val="002E306D"/>
    <w:rsid w:val="002E3ACB"/>
    <w:rsid w:val="002E42BD"/>
    <w:rsid w:val="002E4424"/>
    <w:rsid w:val="002E4457"/>
    <w:rsid w:val="002E575F"/>
    <w:rsid w:val="002E5F38"/>
    <w:rsid w:val="002E61E7"/>
    <w:rsid w:val="002E6C1B"/>
    <w:rsid w:val="002E77B4"/>
    <w:rsid w:val="002E7A97"/>
    <w:rsid w:val="002E7B61"/>
    <w:rsid w:val="002F0429"/>
    <w:rsid w:val="002F0464"/>
    <w:rsid w:val="002F0999"/>
    <w:rsid w:val="002F0FAB"/>
    <w:rsid w:val="002F0FAD"/>
    <w:rsid w:val="002F154F"/>
    <w:rsid w:val="002F1880"/>
    <w:rsid w:val="002F1BCC"/>
    <w:rsid w:val="002F2137"/>
    <w:rsid w:val="002F2192"/>
    <w:rsid w:val="002F291B"/>
    <w:rsid w:val="002F2E1A"/>
    <w:rsid w:val="002F2E88"/>
    <w:rsid w:val="002F33EA"/>
    <w:rsid w:val="002F36A3"/>
    <w:rsid w:val="002F3835"/>
    <w:rsid w:val="002F3B88"/>
    <w:rsid w:val="002F40CF"/>
    <w:rsid w:val="002F43B4"/>
    <w:rsid w:val="002F5C36"/>
    <w:rsid w:val="002F672E"/>
    <w:rsid w:val="002F687E"/>
    <w:rsid w:val="002F6F2B"/>
    <w:rsid w:val="002F7A32"/>
    <w:rsid w:val="002F7B00"/>
    <w:rsid w:val="00301490"/>
    <w:rsid w:val="00301C3C"/>
    <w:rsid w:val="00301F3B"/>
    <w:rsid w:val="003022D6"/>
    <w:rsid w:val="00302810"/>
    <w:rsid w:val="00302A66"/>
    <w:rsid w:val="0030345A"/>
    <w:rsid w:val="003041A3"/>
    <w:rsid w:val="00304798"/>
    <w:rsid w:val="00304B35"/>
    <w:rsid w:val="003053A5"/>
    <w:rsid w:val="003056C9"/>
    <w:rsid w:val="003060A7"/>
    <w:rsid w:val="00306139"/>
    <w:rsid w:val="00306830"/>
    <w:rsid w:val="0030691A"/>
    <w:rsid w:val="00306960"/>
    <w:rsid w:val="00306ECA"/>
    <w:rsid w:val="00306F30"/>
    <w:rsid w:val="00307238"/>
    <w:rsid w:val="00307476"/>
    <w:rsid w:val="0030763D"/>
    <w:rsid w:val="00307B21"/>
    <w:rsid w:val="00307E6B"/>
    <w:rsid w:val="00310AEE"/>
    <w:rsid w:val="00310B55"/>
    <w:rsid w:val="0031106C"/>
    <w:rsid w:val="00311C5C"/>
    <w:rsid w:val="00311C9F"/>
    <w:rsid w:val="00312445"/>
    <w:rsid w:val="003126EA"/>
    <w:rsid w:val="00312DDE"/>
    <w:rsid w:val="003132E4"/>
    <w:rsid w:val="00314304"/>
    <w:rsid w:val="00314572"/>
    <w:rsid w:val="00314BE5"/>
    <w:rsid w:val="00315AA7"/>
    <w:rsid w:val="00316C05"/>
    <w:rsid w:val="0031718D"/>
    <w:rsid w:val="003176B4"/>
    <w:rsid w:val="0031791D"/>
    <w:rsid w:val="00320082"/>
    <w:rsid w:val="00320621"/>
    <w:rsid w:val="00321AF7"/>
    <w:rsid w:val="00321CAC"/>
    <w:rsid w:val="00321FEB"/>
    <w:rsid w:val="00321FF3"/>
    <w:rsid w:val="00322950"/>
    <w:rsid w:val="00322A22"/>
    <w:rsid w:val="00322FF0"/>
    <w:rsid w:val="0032313D"/>
    <w:rsid w:val="0032456B"/>
    <w:rsid w:val="00324967"/>
    <w:rsid w:val="003249F4"/>
    <w:rsid w:val="00324F63"/>
    <w:rsid w:val="003253A2"/>
    <w:rsid w:val="00325426"/>
    <w:rsid w:val="00325A37"/>
    <w:rsid w:val="00325CC9"/>
    <w:rsid w:val="00326674"/>
    <w:rsid w:val="00326B0A"/>
    <w:rsid w:val="0032718E"/>
    <w:rsid w:val="003271B2"/>
    <w:rsid w:val="003274E1"/>
    <w:rsid w:val="00327C00"/>
    <w:rsid w:val="003302D7"/>
    <w:rsid w:val="003303E5"/>
    <w:rsid w:val="003311E1"/>
    <w:rsid w:val="003312F3"/>
    <w:rsid w:val="003318CC"/>
    <w:rsid w:val="00331C3E"/>
    <w:rsid w:val="00331C81"/>
    <w:rsid w:val="00331E75"/>
    <w:rsid w:val="00332193"/>
    <w:rsid w:val="00332197"/>
    <w:rsid w:val="00332C97"/>
    <w:rsid w:val="00332EB1"/>
    <w:rsid w:val="00333490"/>
    <w:rsid w:val="00334132"/>
    <w:rsid w:val="00334464"/>
    <w:rsid w:val="0033484F"/>
    <w:rsid w:val="00334875"/>
    <w:rsid w:val="00334FF7"/>
    <w:rsid w:val="0033505A"/>
    <w:rsid w:val="00335497"/>
    <w:rsid w:val="003359FF"/>
    <w:rsid w:val="00335DA8"/>
    <w:rsid w:val="00335FC7"/>
    <w:rsid w:val="003361B1"/>
    <w:rsid w:val="00336DF7"/>
    <w:rsid w:val="003371AD"/>
    <w:rsid w:val="00337F8F"/>
    <w:rsid w:val="0034014F"/>
    <w:rsid w:val="003401EC"/>
    <w:rsid w:val="0034022F"/>
    <w:rsid w:val="0034061C"/>
    <w:rsid w:val="00340647"/>
    <w:rsid w:val="003409CB"/>
    <w:rsid w:val="003409FD"/>
    <w:rsid w:val="00340A31"/>
    <w:rsid w:val="00340D93"/>
    <w:rsid w:val="003413F0"/>
    <w:rsid w:val="0034174D"/>
    <w:rsid w:val="00342176"/>
    <w:rsid w:val="0034240A"/>
    <w:rsid w:val="00342BB8"/>
    <w:rsid w:val="00343026"/>
    <w:rsid w:val="0034335F"/>
    <w:rsid w:val="0034465F"/>
    <w:rsid w:val="00344B71"/>
    <w:rsid w:val="00344DD2"/>
    <w:rsid w:val="00345EA7"/>
    <w:rsid w:val="0034659A"/>
    <w:rsid w:val="00346799"/>
    <w:rsid w:val="00346B7C"/>
    <w:rsid w:val="00347143"/>
    <w:rsid w:val="00347F8E"/>
    <w:rsid w:val="0034F7DD"/>
    <w:rsid w:val="00350555"/>
    <w:rsid w:val="003508CA"/>
    <w:rsid w:val="003509E3"/>
    <w:rsid w:val="00350FE1"/>
    <w:rsid w:val="00351568"/>
    <w:rsid w:val="003516D1"/>
    <w:rsid w:val="00351A3E"/>
    <w:rsid w:val="00353351"/>
    <w:rsid w:val="003536DE"/>
    <w:rsid w:val="00353B22"/>
    <w:rsid w:val="00353B6A"/>
    <w:rsid w:val="003542DD"/>
    <w:rsid w:val="0035498B"/>
    <w:rsid w:val="003549C0"/>
    <w:rsid w:val="00355001"/>
    <w:rsid w:val="003552F1"/>
    <w:rsid w:val="003554F7"/>
    <w:rsid w:val="00356057"/>
    <w:rsid w:val="0035625E"/>
    <w:rsid w:val="003562E9"/>
    <w:rsid w:val="00356802"/>
    <w:rsid w:val="00356850"/>
    <w:rsid w:val="00356BF8"/>
    <w:rsid w:val="00356FDE"/>
    <w:rsid w:val="00357099"/>
    <w:rsid w:val="00357F8A"/>
    <w:rsid w:val="00360178"/>
    <w:rsid w:val="00360C65"/>
    <w:rsid w:val="00361ED7"/>
    <w:rsid w:val="003620A2"/>
    <w:rsid w:val="003626CE"/>
    <w:rsid w:val="00362D9B"/>
    <w:rsid w:val="00362F8F"/>
    <w:rsid w:val="00363DBC"/>
    <w:rsid w:val="00363F35"/>
    <w:rsid w:val="00363FAE"/>
    <w:rsid w:val="003643EB"/>
    <w:rsid w:val="0036482A"/>
    <w:rsid w:val="00364B23"/>
    <w:rsid w:val="00364E15"/>
    <w:rsid w:val="00365524"/>
    <w:rsid w:val="003657BE"/>
    <w:rsid w:val="00365B5B"/>
    <w:rsid w:val="00365DAA"/>
    <w:rsid w:val="00365DD4"/>
    <w:rsid w:val="003667B8"/>
    <w:rsid w:val="00367306"/>
    <w:rsid w:val="003676DB"/>
    <w:rsid w:val="00367CE3"/>
    <w:rsid w:val="003702EE"/>
    <w:rsid w:val="003705C5"/>
    <w:rsid w:val="0037071D"/>
    <w:rsid w:val="00370F32"/>
    <w:rsid w:val="003714B5"/>
    <w:rsid w:val="00371968"/>
    <w:rsid w:val="00372B90"/>
    <w:rsid w:val="003738D7"/>
    <w:rsid w:val="00373E91"/>
    <w:rsid w:val="00374025"/>
    <w:rsid w:val="0037472C"/>
    <w:rsid w:val="00374FD9"/>
    <w:rsid w:val="0037505F"/>
    <w:rsid w:val="00375B82"/>
    <w:rsid w:val="00376AB0"/>
    <w:rsid w:val="00376AEC"/>
    <w:rsid w:val="00377B00"/>
    <w:rsid w:val="0038047F"/>
    <w:rsid w:val="0038130E"/>
    <w:rsid w:val="00381770"/>
    <w:rsid w:val="00381E23"/>
    <w:rsid w:val="00382328"/>
    <w:rsid w:val="003826C8"/>
    <w:rsid w:val="00383763"/>
    <w:rsid w:val="00383846"/>
    <w:rsid w:val="00383C1B"/>
    <w:rsid w:val="00383CA1"/>
    <w:rsid w:val="00383CF7"/>
    <w:rsid w:val="003844EF"/>
    <w:rsid w:val="003846DB"/>
    <w:rsid w:val="00385AA8"/>
    <w:rsid w:val="00385BFA"/>
    <w:rsid w:val="003864A2"/>
    <w:rsid w:val="00386B80"/>
    <w:rsid w:val="00386F9F"/>
    <w:rsid w:val="00387692"/>
    <w:rsid w:val="0038770C"/>
    <w:rsid w:val="00387FAD"/>
    <w:rsid w:val="00387FEA"/>
    <w:rsid w:val="0039161A"/>
    <w:rsid w:val="00391772"/>
    <w:rsid w:val="003927DD"/>
    <w:rsid w:val="003928A5"/>
    <w:rsid w:val="00392CE4"/>
    <w:rsid w:val="0039311C"/>
    <w:rsid w:val="0039451D"/>
    <w:rsid w:val="0039503E"/>
    <w:rsid w:val="00396EC5"/>
    <w:rsid w:val="00396F40"/>
    <w:rsid w:val="003971F0"/>
    <w:rsid w:val="003975E2"/>
    <w:rsid w:val="00397664"/>
    <w:rsid w:val="00397696"/>
    <w:rsid w:val="00397FD0"/>
    <w:rsid w:val="003A0126"/>
    <w:rsid w:val="003A1FE2"/>
    <w:rsid w:val="003A2141"/>
    <w:rsid w:val="003A25CE"/>
    <w:rsid w:val="003A2B69"/>
    <w:rsid w:val="003A2E8E"/>
    <w:rsid w:val="003A3863"/>
    <w:rsid w:val="003A38E0"/>
    <w:rsid w:val="003A41AE"/>
    <w:rsid w:val="003A4363"/>
    <w:rsid w:val="003A4452"/>
    <w:rsid w:val="003A589D"/>
    <w:rsid w:val="003A5A35"/>
    <w:rsid w:val="003A641E"/>
    <w:rsid w:val="003A6594"/>
    <w:rsid w:val="003A72F3"/>
    <w:rsid w:val="003A7BC4"/>
    <w:rsid w:val="003A7C98"/>
    <w:rsid w:val="003B021E"/>
    <w:rsid w:val="003B0282"/>
    <w:rsid w:val="003B0348"/>
    <w:rsid w:val="003B0D92"/>
    <w:rsid w:val="003B166A"/>
    <w:rsid w:val="003B172D"/>
    <w:rsid w:val="003B18A2"/>
    <w:rsid w:val="003B1A5A"/>
    <w:rsid w:val="003B2636"/>
    <w:rsid w:val="003B29E4"/>
    <w:rsid w:val="003B2CD4"/>
    <w:rsid w:val="003B31F8"/>
    <w:rsid w:val="003B382F"/>
    <w:rsid w:val="003B3B51"/>
    <w:rsid w:val="003B474E"/>
    <w:rsid w:val="003B4A7B"/>
    <w:rsid w:val="003B4AB0"/>
    <w:rsid w:val="003B4CAD"/>
    <w:rsid w:val="003B52F7"/>
    <w:rsid w:val="003B5597"/>
    <w:rsid w:val="003B5706"/>
    <w:rsid w:val="003B5975"/>
    <w:rsid w:val="003B6553"/>
    <w:rsid w:val="003B66AB"/>
    <w:rsid w:val="003B67D9"/>
    <w:rsid w:val="003B6B24"/>
    <w:rsid w:val="003B70EF"/>
    <w:rsid w:val="003B7584"/>
    <w:rsid w:val="003C02B0"/>
    <w:rsid w:val="003C0A01"/>
    <w:rsid w:val="003C16B8"/>
    <w:rsid w:val="003C17BF"/>
    <w:rsid w:val="003C1873"/>
    <w:rsid w:val="003C1B7D"/>
    <w:rsid w:val="003C1DAD"/>
    <w:rsid w:val="003C1E53"/>
    <w:rsid w:val="003C2290"/>
    <w:rsid w:val="003C2535"/>
    <w:rsid w:val="003C3017"/>
    <w:rsid w:val="003C32A7"/>
    <w:rsid w:val="003C36C1"/>
    <w:rsid w:val="003C3999"/>
    <w:rsid w:val="003C4107"/>
    <w:rsid w:val="003C433C"/>
    <w:rsid w:val="003C4C00"/>
    <w:rsid w:val="003C4CE2"/>
    <w:rsid w:val="003C56A4"/>
    <w:rsid w:val="003C58CF"/>
    <w:rsid w:val="003C6200"/>
    <w:rsid w:val="003C6CEE"/>
    <w:rsid w:val="003C7DC7"/>
    <w:rsid w:val="003D08FA"/>
    <w:rsid w:val="003D0BD7"/>
    <w:rsid w:val="003D0DA2"/>
    <w:rsid w:val="003D0DF6"/>
    <w:rsid w:val="003D116B"/>
    <w:rsid w:val="003D2207"/>
    <w:rsid w:val="003D2D7A"/>
    <w:rsid w:val="003D381B"/>
    <w:rsid w:val="003D49A1"/>
    <w:rsid w:val="003D4EDB"/>
    <w:rsid w:val="003D4FDA"/>
    <w:rsid w:val="003D5460"/>
    <w:rsid w:val="003D63D2"/>
    <w:rsid w:val="003D676E"/>
    <w:rsid w:val="003D6882"/>
    <w:rsid w:val="003D6976"/>
    <w:rsid w:val="003D71DC"/>
    <w:rsid w:val="003D7574"/>
    <w:rsid w:val="003D76B1"/>
    <w:rsid w:val="003E07E0"/>
    <w:rsid w:val="003E17F7"/>
    <w:rsid w:val="003E1EDD"/>
    <w:rsid w:val="003E22C9"/>
    <w:rsid w:val="003E299D"/>
    <w:rsid w:val="003E31C3"/>
    <w:rsid w:val="003E36A9"/>
    <w:rsid w:val="003E3E4E"/>
    <w:rsid w:val="003E3F8C"/>
    <w:rsid w:val="003E47CA"/>
    <w:rsid w:val="003E54B6"/>
    <w:rsid w:val="003E57BA"/>
    <w:rsid w:val="003E5B58"/>
    <w:rsid w:val="003E5F01"/>
    <w:rsid w:val="003E6343"/>
    <w:rsid w:val="003E65CA"/>
    <w:rsid w:val="003E6847"/>
    <w:rsid w:val="003E6A0B"/>
    <w:rsid w:val="003E6D63"/>
    <w:rsid w:val="003E6FA2"/>
    <w:rsid w:val="003E6FE8"/>
    <w:rsid w:val="003E7C33"/>
    <w:rsid w:val="003F117E"/>
    <w:rsid w:val="003F1F96"/>
    <w:rsid w:val="003F219B"/>
    <w:rsid w:val="003F2A85"/>
    <w:rsid w:val="003F3558"/>
    <w:rsid w:val="003F3718"/>
    <w:rsid w:val="003F425B"/>
    <w:rsid w:val="003F49D0"/>
    <w:rsid w:val="003F4C33"/>
    <w:rsid w:val="003F5254"/>
    <w:rsid w:val="003F5A29"/>
    <w:rsid w:val="003F5DDB"/>
    <w:rsid w:val="003F7511"/>
    <w:rsid w:val="003F7DB8"/>
    <w:rsid w:val="003F7FA1"/>
    <w:rsid w:val="0040143F"/>
    <w:rsid w:val="0040158D"/>
    <w:rsid w:val="00401882"/>
    <w:rsid w:val="00401BFB"/>
    <w:rsid w:val="00402693"/>
    <w:rsid w:val="00402C40"/>
    <w:rsid w:val="00402D18"/>
    <w:rsid w:val="00402FCB"/>
    <w:rsid w:val="0040361D"/>
    <w:rsid w:val="004037A0"/>
    <w:rsid w:val="0040445B"/>
    <w:rsid w:val="00404ADC"/>
    <w:rsid w:val="0040562B"/>
    <w:rsid w:val="004059AD"/>
    <w:rsid w:val="00405F30"/>
    <w:rsid w:val="00406E71"/>
    <w:rsid w:val="00406FEE"/>
    <w:rsid w:val="00407A6C"/>
    <w:rsid w:val="00410EB9"/>
    <w:rsid w:val="004116D0"/>
    <w:rsid w:val="00411ECA"/>
    <w:rsid w:val="00412933"/>
    <w:rsid w:val="00413CD3"/>
    <w:rsid w:val="00413F18"/>
    <w:rsid w:val="00413FAD"/>
    <w:rsid w:val="0041492D"/>
    <w:rsid w:val="00415225"/>
    <w:rsid w:val="0041578A"/>
    <w:rsid w:val="004157DF"/>
    <w:rsid w:val="00416087"/>
    <w:rsid w:val="00416332"/>
    <w:rsid w:val="004166CC"/>
    <w:rsid w:val="00416740"/>
    <w:rsid w:val="0041694E"/>
    <w:rsid w:val="00416968"/>
    <w:rsid w:val="00416C29"/>
    <w:rsid w:val="00417218"/>
    <w:rsid w:val="00417233"/>
    <w:rsid w:val="004176AF"/>
    <w:rsid w:val="00417A87"/>
    <w:rsid w:val="00420164"/>
    <w:rsid w:val="00420231"/>
    <w:rsid w:val="00420468"/>
    <w:rsid w:val="00420501"/>
    <w:rsid w:val="00420FA1"/>
    <w:rsid w:val="0042151E"/>
    <w:rsid w:val="004218D7"/>
    <w:rsid w:val="00421B63"/>
    <w:rsid w:val="004220F4"/>
    <w:rsid w:val="00422631"/>
    <w:rsid w:val="00422829"/>
    <w:rsid w:val="00423113"/>
    <w:rsid w:val="004237E5"/>
    <w:rsid w:val="00423AEF"/>
    <w:rsid w:val="00423BE1"/>
    <w:rsid w:val="004240F5"/>
    <w:rsid w:val="004246E3"/>
    <w:rsid w:val="00424BD1"/>
    <w:rsid w:val="0042580E"/>
    <w:rsid w:val="004259A6"/>
    <w:rsid w:val="00425A92"/>
    <w:rsid w:val="004260F3"/>
    <w:rsid w:val="00426C6A"/>
    <w:rsid w:val="004270F5"/>
    <w:rsid w:val="0042716E"/>
    <w:rsid w:val="004271D4"/>
    <w:rsid w:val="00427386"/>
    <w:rsid w:val="00427792"/>
    <w:rsid w:val="00427B39"/>
    <w:rsid w:val="00430D20"/>
    <w:rsid w:val="00431B3B"/>
    <w:rsid w:val="00431DB3"/>
    <w:rsid w:val="00432DC8"/>
    <w:rsid w:val="00433194"/>
    <w:rsid w:val="00434390"/>
    <w:rsid w:val="00434809"/>
    <w:rsid w:val="004359A6"/>
    <w:rsid w:val="00435E8E"/>
    <w:rsid w:val="00436393"/>
    <w:rsid w:val="00436908"/>
    <w:rsid w:val="0043722D"/>
    <w:rsid w:val="004374CD"/>
    <w:rsid w:val="004377D9"/>
    <w:rsid w:val="00440417"/>
    <w:rsid w:val="004409FE"/>
    <w:rsid w:val="00440D16"/>
    <w:rsid w:val="00441A09"/>
    <w:rsid w:val="00441E9B"/>
    <w:rsid w:val="00442CB6"/>
    <w:rsid w:val="00443017"/>
    <w:rsid w:val="00444A60"/>
    <w:rsid w:val="00444E84"/>
    <w:rsid w:val="004450FF"/>
    <w:rsid w:val="004457C0"/>
    <w:rsid w:val="00445EB3"/>
    <w:rsid w:val="00446261"/>
    <w:rsid w:val="0044698E"/>
    <w:rsid w:val="00446B20"/>
    <w:rsid w:val="004470F2"/>
    <w:rsid w:val="0044712B"/>
    <w:rsid w:val="00447C68"/>
    <w:rsid w:val="00447D32"/>
    <w:rsid w:val="00447DF8"/>
    <w:rsid w:val="004500C7"/>
    <w:rsid w:val="0045022E"/>
    <w:rsid w:val="004503B3"/>
    <w:rsid w:val="00450607"/>
    <w:rsid w:val="004506A0"/>
    <w:rsid w:val="0045097C"/>
    <w:rsid w:val="00450CA4"/>
    <w:rsid w:val="00450F85"/>
    <w:rsid w:val="0045296A"/>
    <w:rsid w:val="004529BD"/>
    <w:rsid w:val="004533A7"/>
    <w:rsid w:val="004535AD"/>
    <w:rsid w:val="004535DD"/>
    <w:rsid w:val="0045369B"/>
    <w:rsid w:val="004539A2"/>
    <w:rsid w:val="004539D1"/>
    <w:rsid w:val="00453E27"/>
    <w:rsid w:val="00453FB6"/>
    <w:rsid w:val="00454970"/>
    <w:rsid w:val="004549BA"/>
    <w:rsid w:val="00454A4D"/>
    <w:rsid w:val="00454E16"/>
    <w:rsid w:val="004550A5"/>
    <w:rsid w:val="00457004"/>
    <w:rsid w:val="00457436"/>
    <w:rsid w:val="004577D8"/>
    <w:rsid w:val="00457899"/>
    <w:rsid w:val="00460077"/>
    <w:rsid w:val="004600A6"/>
    <w:rsid w:val="004601E7"/>
    <w:rsid w:val="0046053E"/>
    <w:rsid w:val="004606EA"/>
    <w:rsid w:val="00460A89"/>
    <w:rsid w:val="00460AF8"/>
    <w:rsid w:val="00462A3A"/>
    <w:rsid w:val="00463804"/>
    <w:rsid w:val="00463BA7"/>
    <w:rsid w:val="00464C91"/>
    <w:rsid w:val="00465608"/>
    <w:rsid w:val="004662BA"/>
    <w:rsid w:val="00466BA3"/>
    <w:rsid w:val="004672FC"/>
    <w:rsid w:val="00467D9F"/>
    <w:rsid w:val="00470D89"/>
    <w:rsid w:val="00470DDD"/>
    <w:rsid w:val="00471193"/>
    <w:rsid w:val="004714C8"/>
    <w:rsid w:val="00471B33"/>
    <w:rsid w:val="00471BEA"/>
    <w:rsid w:val="00471F6C"/>
    <w:rsid w:val="00471FC3"/>
    <w:rsid w:val="00472194"/>
    <w:rsid w:val="00472EF2"/>
    <w:rsid w:val="00472FD7"/>
    <w:rsid w:val="0047306C"/>
    <w:rsid w:val="00473280"/>
    <w:rsid w:val="004733B4"/>
    <w:rsid w:val="00474318"/>
    <w:rsid w:val="00474490"/>
    <w:rsid w:val="004744F7"/>
    <w:rsid w:val="0047457D"/>
    <w:rsid w:val="00474623"/>
    <w:rsid w:val="00474864"/>
    <w:rsid w:val="00474FFB"/>
    <w:rsid w:val="0047536F"/>
    <w:rsid w:val="00476011"/>
    <w:rsid w:val="0047637F"/>
    <w:rsid w:val="0047643B"/>
    <w:rsid w:val="004765C5"/>
    <w:rsid w:val="00476603"/>
    <w:rsid w:val="00476763"/>
    <w:rsid w:val="0047710E"/>
    <w:rsid w:val="004773D7"/>
    <w:rsid w:val="004776B9"/>
    <w:rsid w:val="004776DD"/>
    <w:rsid w:val="004776E5"/>
    <w:rsid w:val="00477C81"/>
    <w:rsid w:val="004803A7"/>
    <w:rsid w:val="004805C8"/>
    <w:rsid w:val="004805F0"/>
    <w:rsid w:val="00480D7D"/>
    <w:rsid w:val="00480F61"/>
    <w:rsid w:val="00481650"/>
    <w:rsid w:val="00481874"/>
    <w:rsid w:val="004818C2"/>
    <w:rsid w:val="004822E4"/>
    <w:rsid w:val="00482AD4"/>
    <w:rsid w:val="00483E64"/>
    <w:rsid w:val="00483F7C"/>
    <w:rsid w:val="00484700"/>
    <w:rsid w:val="00484AEA"/>
    <w:rsid w:val="00485585"/>
    <w:rsid w:val="004901FF"/>
    <w:rsid w:val="004903ED"/>
    <w:rsid w:val="00490D13"/>
    <w:rsid w:val="00490D8C"/>
    <w:rsid w:val="004913E1"/>
    <w:rsid w:val="00491C2E"/>
    <w:rsid w:val="00491EA3"/>
    <w:rsid w:val="00491EEF"/>
    <w:rsid w:val="004920E6"/>
    <w:rsid w:val="0049238C"/>
    <w:rsid w:val="00492497"/>
    <w:rsid w:val="00493297"/>
    <w:rsid w:val="004950B3"/>
    <w:rsid w:val="0049519E"/>
    <w:rsid w:val="0049575E"/>
    <w:rsid w:val="00495CA5"/>
    <w:rsid w:val="004962CD"/>
    <w:rsid w:val="004969E5"/>
    <w:rsid w:val="00496D51"/>
    <w:rsid w:val="00497A80"/>
    <w:rsid w:val="004A0686"/>
    <w:rsid w:val="004A07B7"/>
    <w:rsid w:val="004A0BBC"/>
    <w:rsid w:val="004A0E99"/>
    <w:rsid w:val="004A2188"/>
    <w:rsid w:val="004A2386"/>
    <w:rsid w:val="004A2FE4"/>
    <w:rsid w:val="004A31C0"/>
    <w:rsid w:val="004A3E7C"/>
    <w:rsid w:val="004A40B9"/>
    <w:rsid w:val="004A4314"/>
    <w:rsid w:val="004A4913"/>
    <w:rsid w:val="004A52A3"/>
    <w:rsid w:val="004A552D"/>
    <w:rsid w:val="004A581C"/>
    <w:rsid w:val="004A5935"/>
    <w:rsid w:val="004A5A73"/>
    <w:rsid w:val="004A5C41"/>
    <w:rsid w:val="004A60EB"/>
    <w:rsid w:val="004A62E9"/>
    <w:rsid w:val="004A6C6D"/>
    <w:rsid w:val="004A6D12"/>
    <w:rsid w:val="004A723D"/>
    <w:rsid w:val="004A7328"/>
    <w:rsid w:val="004A75A0"/>
    <w:rsid w:val="004A7619"/>
    <w:rsid w:val="004A7BD8"/>
    <w:rsid w:val="004B0900"/>
    <w:rsid w:val="004B09D8"/>
    <w:rsid w:val="004B2B47"/>
    <w:rsid w:val="004B352E"/>
    <w:rsid w:val="004B354D"/>
    <w:rsid w:val="004B3AEE"/>
    <w:rsid w:val="004B3F3E"/>
    <w:rsid w:val="004B443A"/>
    <w:rsid w:val="004B48A9"/>
    <w:rsid w:val="004B4CFE"/>
    <w:rsid w:val="004B4E55"/>
    <w:rsid w:val="004B4EE5"/>
    <w:rsid w:val="004B5068"/>
    <w:rsid w:val="004B50FF"/>
    <w:rsid w:val="004B533F"/>
    <w:rsid w:val="004B5527"/>
    <w:rsid w:val="004B5AA7"/>
    <w:rsid w:val="004B6034"/>
    <w:rsid w:val="004B6E64"/>
    <w:rsid w:val="004B73E5"/>
    <w:rsid w:val="004B75B4"/>
    <w:rsid w:val="004C1230"/>
    <w:rsid w:val="004C182B"/>
    <w:rsid w:val="004C192C"/>
    <w:rsid w:val="004C1D47"/>
    <w:rsid w:val="004C23BB"/>
    <w:rsid w:val="004C26E4"/>
    <w:rsid w:val="004C2EE8"/>
    <w:rsid w:val="004C3228"/>
    <w:rsid w:val="004C368F"/>
    <w:rsid w:val="004C3954"/>
    <w:rsid w:val="004C4174"/>
    <w:rsid w:val="004C47D1"/>
    <w:rsid w:val="004C5058"/>
    <w:rsid w:val="004C571A"/>
    <w:rsid w:val="004C5742"/>
    <w:rsid w:val="004C6728"/>
    <w:rsid w:val="004C6ACF"/>
    <w:rsid w:val="004C6FF7"/>
    <w:rsid w:val="004D0901"/>
    <w:rsid w:val="004D0965"/>
    <w:rsid w:val="004D0DD6"/>
    <w:rsid w:val="004D2728"/>
    <w:rsid w:val="004D321D"/>
    <w:rsid w:val="004D3295"/>
    <w:rsid w:val="004D35D2"/>
    <w:rsid w:val="004D468A"/>
    <w:rsid w:val="004D5316"/>
    <w:rsid w:val="004D5709"/>
    <w:rsid w:val="004D6478"/>
    <w:rsid w:val="004D689C"/>
    <w:rsid w:val="004D7248"/>
    <w:rsid w:val="004D75C8"/>
    <w:rsid w:val="004E0611"/>
    <w:rsid w:val="004E0A12"/>
    <w:rsid w:val="004E0D2C"/>
    <w:rsid w:val="004E189A"/>
    <w:rsid w:val="004E1B03"/>
    <w:rsid w:val="004E1C86"/>
    <w:rsid w:val="004E28F1"/>
    <w:rsid w:val="004E3225"/>
    <w:rsid w:val="004E33F6"/>
    <w:rsid w:val="004E3A63"/>
    <w:rsid w:val="004E4198"/>
    <w:rsid w:val="004E4B7F"/>
    <w:rsid w:val="004E4CAB"/>
    <w:rsid w:val="004E4F92"/>
    <w:rsid w:val="004E5064"/>
    <w:rsid w:val="004E5519"/>
    <w:rsid w:val="004E59A6"/>
    <w:rsid w:val="004E5AFE"/>
    <w:rsid w:val="004E5B28"/>
    <w:rsid w:val="004E5B99"/>
    <w:rsid w:val="004E5E55"/>
    <w:rsid w:val="004E6A64"/>
    <w:rsid w:val="004E7468"/>
    <w:rsid w:val="004E7A72"/>
    <w:rsid w:val="004E7F06"/>
    <w:rsid w:val="004F0B4E"/>
    <w:rsid w:val="004F101D"/>
    <w:rsid w:val="004F1472"/>
    <w:rsid w:val="004F1C9C"/>
    <w:rsid w:val="004F21E5"/>
    <w:rsid w:val="004F28D1"/>
    <w:rsid w:val="004F2E5A"/>
    <w:rsid w:val="004F310A"/>
    <w:rsid w:val="004F3209"/>
    <w:rsid w:val="004F3915"/>
    <w:rsid w:val="004F3CBF"/>
    <w:rsid w:val="004F3DCE"/>
    <w:rsid w:val="004F41CA"/>
    <w:rsid w:val="004F47C7"/>
    <w:rsid w:val="004F47FD"/>
    <w:rsid w:val="004F56DA"/>
    <w:rsid w:val="004F5A47"/>
    <w:rsid w:val="004F5D70"/>
    <w:rsid w:val="004F65FC"/>
    <w:rsid w:val="004F6A77"/>
    <w:rsid w:val="004F6D56"/>
    <w:rsid w:val="004F6E6B"/>
    <w:rsid w:val="004F7677"/>
    <w:rsid w:val="004F7799"/>
    <w:rsid w:val="004F7A00"/>
    <w:rsid w:val="004F7C6E"/>
    <w:rsid w:val="005008B4"/>
    <w:rsid w:val="0050109E"/>
    <w:rsid w:val="005013E8"/>
    <w:rsid w:val="005014BD"/>
    <w:rsid w:val="00501A45"/>
    <w:rsid w:val="005021F1"/>
    <w:rsid w:val="00502BB0"/>
    <w:rsid w:val="00503169"/>
    <w:rsid w:val="005037E3"/>
    <w:rsid w:val="00503FDE"/>
    <w:rsid w:val="0050439A"/>
    <w:rsid w:val="00504507"/>
    <w:rsid w:val="00504850"/>
    <w:rsid w:val="0050495F"/>
    <w:rsid w:val="00504FAC"/>
    <w:rsid w:val="005051A1"/>
    <w:rsid w:val="00505482"/>
    <w:rsid w:val="00506173"/>
    <w:rsid w:val="00507B6C"/>
    <w:rsid w:val="00507FB1"/>
    <w:rsid w:val="005108EE"/>
    <w:rsid w:val="00510C65"/>
    <w:rsid w:val="00510EEC"/>
    <w:rsid w:val="0051185C"/>
    <w:rsid w:val="0051230A"/>
    <w:rsid w:val="005124C2"/>
    <w:rsid w:val="00512987"/>
    <w:rsid w:val="00512B40"/>
    <w:rsid w:val="0051333C"/>
    <w:rsid w:val="00513E6F"/>
    <w:rsid w:val="00514192"/>
    <w:rsid w:val="00514263"/>
    <w:rsid w:val="005149CD"/>
    <w:rsid w:val="0051506C"/>
    <w:rsid w:val="00515BE8"/>
    <w:rsid w:val="00516584"/>
    <w:rsid w:val="00516A1E"/>
    <w:rsid w:val="00516F6B"/>
    <w:rsid w:val="00517113"/>
    <w:rsid w:val="0051730D"/>
    <w:rsid w:val="00517511"/>
    <w:rsid w:val="00517BEE"/>
    <w:rsid w:val="00520014"/>
    <w:rsid w:val="0052008F"/>
    <w:rsid w:val="00520626"/>
    <w:rsid w:val="005211B3"/>
    <w:rsid w:val="00522226"/>
    <w:rsid w:val="00523627"/>
    <w:rsid w:val="00524527"/>
    <w:rsid w:val="00524857"/>
    <w:rsid w:val="00525351"/>
    <w:rsid w:val="00525858"/>
    <w:rsid w:val="005259BA"/>
    <w:rsid w:val="005260B1"/>
    <w:rsid w:val="00526B8F"/>
    <w:rsid w:val="00526C5D"/>
    <w:rsid w:val="00530112"/>
    <w:rsid w:val="005308C5"/>
    <w:rsid w:val="00532492"/>
    <w:rsid w:val="00532A18"/>
    <w:rsid w:val="00532B64"/>
    <w:rsid w:val="00532D66"/>
    <w:rsid w:val="00533692"/>
    <w:rsid w:val="00533C8C"/>
    <w:rsid w:val="00534C04"/>
    <w:rsid w:val="00534F5B"/>
    <w:rsid w:val="00535DE2"/>
    <w:rsid w:val="00536543"/>
    <w:rsid w:val="00536B92"/>
    <w:rsid w:val="00536EC5"/>
    <w:rsid w:val="0053772F"/>
    <w:rsid w:val="00537AA0"/>
    <w:rsid w:val="00537AE8"/>
    <w:rsid w:val="00537E82"/>
    <w:rsid w:val="00537EA6"/>
    <w:rsid w:val="005404C1"/>
    <w:rsid w:val="00540519"/>
    <w:rsid w:val="00540621"/>
    <w:rsid w:val="005408C7"/>
    <w:rsid w:val="0054124A"/>
    <w:rsid w:val="005419E0"/>
    <w:rsid w:val="00541E6E"/>
    <w:rsid w:val="0054251E"/>
    <w:rsid w:val="005425D4"/>
    <w:rsid w:val="005435C7"/>
    <w:rsid w:val="0054400F"/>
    <w:rsid w:val="005441B4"/>
    <w:rsid w:val="0054474E"/>
    <w:rsid w:val="00544FB2"/>
    <w:rsid w:val="00545078"/>
    <w:rsid w:val="00545131"/>
    <w:rsid w:val="005456A7"/>
    <w:rsid w:val="00545BD0"/>
    <w:rsid w:val="005460E3"/>
    <w:rsid w:val="00546201"/>
    <w:rsid w:val="0054633B"/>
    <w:rsid w:val="005470E2"/>
    <w:rsid w:val="005473C7"/>
    <w:rsid w:val="00550913"/>
    <w:rsid w:val="005513CD"/>
    <w:rsid w:val="0055144F"/>
    <w:rsid w:val="0055153B"/>
    <w:rsid w:val="00552322"/>
    <w:rsid w:val="00552A08"/>
    <w:rsid w:val="00552A2B"/>
    <w:rsid w:val="00552C61"/>
    <w:rsid w:val="00552F0D"/>
    <w:rsid w:val="005534B5"/>
    <w:rsid w:val="00553FAD"/>
    <w:rsid w:val="005546D7"/>
    <w:rsid w:val="00555EF4"/>
    <w:rsid w:val="0055676E"/>
    <w:rsid w:val="005574D0"/>
    <w:rsid w:val="00560265"/>
    <w:rsid w:val="005616AA"/>
    <w:rsid w:val="005623F1"/>
    <w:rsid w:val="00562865"/>
    <w:rsid w:val="00563030"/>
    <w:rsid w:val="00563A3B"/>
    <w:rsid w:val="005648AD"/>
    <w:rsid w:val="00564CB5"/>
    <w:rsid w:val="00564D04"/>
    <w:rsid w:val="005655B3"/>
    <w:rsid w:val="005655D7"/>
    <w:rsid w:val="00565854"/>
    <w:rsid w:val="00566010"/>
    <w:rsid w:val="005663AA"/>
    <w:rsid w:val="005663B8"/>
    <w:rsid w:val="0056673F"/>
    <w:rsid w:val="00566B97"/>
    <w:rsid w:val="00566E08"/>
    <w:rsid w:val="00567713"/>
    <w:rsid w:val="005679CF"/>
    <w:rsid w:val="00567ADC"/>
    <w:rsid w:val="00567D1E"/>
    <w:rsid w:val="005703CE"/>
    <w:rsid w:val="005706CA"/>
    <w:rsid w:val="005707B3"/>
    <w:rsid w:val="00570C66"/>
    <w:rsid w:val="005715E0"/>
    <w:rsid w:val="005716C6"/>
    <w:rsid w:val="00571BC9"/>
    <w:rsid w:val="005720FA"/>
    <w:rsid w:val="005724F7"/>
    <w:rsid w:val="00572B8B"/>
    <w:rsid w:val="00572C2D"/>
    <w:rsid w:val="00573196"/>
    <w:rsid w:val="00573692"/>
    <w:rsid w:val="00573DA6"/>
    <w:rsid w:val="00574525"/>
    <w:rsid w:val="00574571"/>
    <w:rsid w:val="005752A0"/>
    <w:rsid w:val="00575583"/>
    <w:rsid w:val="005756C7"/>
    <w:rsid w:val="00575C0C"/>
    <w:rsid w:val="00576786"/>
    <w:rsid w:val="005801B1"/>
    <w:rsid w:val="005801DE"/>
    <w:rsid w:val="0058088A"/>
    <w:rsid w:val="00580A64"/>
    <w:rsid w:val="00580F25"/>
    <w:rsid w:val="00581495"/>
    <w:rsid w:val="005817C9"/>
    <w:rsid w:val="0058196C"/>
    <w:rsid w:val="00581A2F"/>
    <w:rsid w:val="00581E30"/>
    <w:rsid w:val="005822A9"/>
    <w:rsid w:val="0058247F"/>
    <w:rsid w:val="00583CA8"/>
    <w:rsid w:val="00583E1C"/>
    <w:rsid w:val="005841C4"/>
    <w:rsid w:val="00584381"/>
    <w:rsid w:val="005843FA"/>
    <w:rsid w:val="00584AF9"/>
    <w:rsid w:val="00584DA0"/>
    <w:rsid w:val="00585DA0"/>
    <w:rsid w:val="00585E78"/>
    <w:rsid w:val="00586537"/>
    <w:rsid w:val="00587A8D"/>
    <w:rsid w:val="00587C20"/>
    <w:rsid w:val="00587D60"/>
    <w:rsid w:val="0059063F"/>
    <w:rsid w:val="00590A3F"/>
    <w:rsid w:val="00590A8F"/>
    <w:rsid w:val="00591BEF"/>
    <w:rsid w:val="00592269"/>
    <w:rsid w:val="0059228C"/>
    <w:rsid w:val="0059290A"/>
    <w:rsid w:val="005929C2"/>
    <w:rsid w:val="00593204"/>
    <w:rsid w:val="0059377D"/>
    <w:rsid w:val="0059382C"/>
    <w:rsid w:val="00593C6B"/>
    <w:rsid w:val="00593D64"/>
    <w:rsid w:val="00593FF0"/>
    <w:rsid w:val="005940ED"/>
    <w:rsid w:val="00594AAF"/>
    <w:rsid w:val="00594AC2"/>
    <w:rsid w:val="00594B35"/>
    <w:rsid w:val="00594D25"/>
    <w:rsid w:val="00594E01"/>
    <w:rsid w:val="00594EA4"/>
    <w:rsid w:val="00595048"/>
    <w:rsid w:val="005970B2"/>
    <w:rsid w:val="0059752C"/>
    <w:rsid w:val="00597D06"/>
    <w:rsid w:val="005A0231"/>
    <w:rsid w:val="005A0863"/>
    <w:rsid w:val="005A0C29"/>
    <w:rsid w:val="005A0C84"/>
    <w:rsid w:val="005A0DF6"/>
    <w:rsid w:val="005A10C7"/>
    <w:rsid w:val="005A1CF3"/>
    <w:rsid w:val="005A2E84"/>
    <w:rsid w:val="005A3031"/>
    <w:rsid w:val="005A34C0"/>
    <w:rsid w:val="005A35D6"/>
    <w:rsid w:val="005A38D2"/>
    <w:rsid w:val="005A3E29"/>
    <w:rsid w:val="005A6315"/>
    <w:rsid w:val="005A6512"/>
    <w:rsid w:val="005A6F04"/>
    <w:rsid w:val="005A7119"/>
    <w:rsid w:val="005B045C"/>
    <w:rsid w:val="005B05BA"/>
    <w:rsid w:val="005B05CC"/>
    <w:rsid w:val="005B09E8"/>
    <w:rsid w:val="005B116D"/>
    <w:rsid w:val="005B11A9"/>
    <w:rsid w:val="005B2459"/>
    <w:rsid w:val="005B2583"/>
    <w:rsid w:val="005B2E4C"/>
    <w:rsid w:val="005B3679"/>
    <w:rsid w:val="005B49F1"/>
    <w:rsid w:val="005B4EFA"/>
    <w:rsid w:val="005B5119"/>
    <w:rsid w:val="005B591D"/>
    <w:rsid w:val="005B61B6"/>
    <w:rsid w:val="005B6315"/>
    <w:rsid w:val="005B64F9"/>
    <w:rsid w:val="005B6C58"/>
    <w:rsid w:val="005B74B4"/>
    <w:rsid w:val="005B761E"/>
    <w:rsid w:val="005B7E02"/>
    <w:rsid w:val="005C0B02"/>
    <w:rsid w:val="005C0BAC"/>
    <w:rsid w:val="005C1153"/>
    <w:rsid w:val="005C156F"/>
    <w:rsid w:val="005C172D"/>
    <w:rsid w:val="005C1E64"/>
    <w:rsid w:val="005C20C7"/>
    <w:rsid w:val="005C2196"/>
    <w:rsid w:val="005C2341"/>
    <w:rsid w:val="005C24B8"/>
    <w:rsid w:val="005C2987"/>
    <w:rsid w:val="005C3908"/>
    <w:rsid w:val="005C3E74"/>
    <w:rsid w:val="005C45D4"/>
    <w:rsid w:val="005C478A"/>
    <w:rsid w:val="005C4EC0"/>
    <w:rsid w:val="005C4F6D"/>
    <w:rsid w:val="005C523C"/>
    <w:rsid w:val="005C592F"/>
    <w:rsid w:val="005C5970"/>
    <w:rsid w:val="005C6663"/>
    <w:rsid w:val="005C68ED"/>
    <w:rsid w:val="005C71D7"/>
    <w:rsid w:val="005C7372"/>
    <w:rsid w:val="005C79EA"/>
    <w:rsid w:val="005C7B3D"/>
    <w:rsid w:val="005C7E31"/>
    <w:rsid w:val="005D0BB8"/>
    <w:rsid w:val="005D14E1"/>
    <w:rsid w:val="005D15DE"/>
    <w:rsid w:val="005D1880"/>
    <w:rsid w:val="005D1A62"/>
    <w:rsid w:val="005D1C19"/>
    <w:rsid w:val="005D1E28"/>
    <w:rsid w:val="005D2353"/>
    <w:rsid w:val="005D2726"/>
    <w:rsid w:val="005D27AD"/>
    <w:rsid w:val="005D2885"/>
    <w:rsid w:val="005D2C51"/>
    <w:rsid w:val="005D2D55"/>
    <w:rsid w:val="005D2E35"/>
    <w:rsid w:val="005D2F3B"/>
    <w:rsid w:val="005D3185"/>
    <w:rsid w:val="005D3277"/>
    <w:rsid w:val="005D329F"/>
    <w:rsid w:val="005D36CF"/>
    <w:rsid w:val="005D4205"/>
    <w:rsid w:val="005D4F54"/>
    <w:rsid w:val="005D4F68"/>
    <w:rsid w:val="005D5350"/>
    <w:rsid w:val="005D53E1"/>
    <w:rsid w:val="005D5CA3"/>
    <w:rsid w:val="005D5FE1"/>
    <w:rsid w:val="005D6204"/>
    <w:rsid w:val="005D6528"/>
    <w:rsid w:val="005D6CD7"/>
    <w:rsid w:val="005D6CF4"/>
    <w:rsid w:val="005D6EE3"/>
    <w:rsid w:val="005D7496"/>
    <w:rsid w:val="005D78CA"/>
    <w:rsid w:val="005D7988"/>
    <w:rsid w:val="005D7E5D"/>
    <w:rsid w:val="005E059C"/>
    <w:rsid w:val="005E07D5"/>
    <w:rsid w:val="005E0ECD"/>
    <w:rsid w:val="005E15ED"/>
    <w:rsid w:val="005E1D63"/>
    <w:rsid w:val="005E2DAA"/>
    <w:rsid w:val="005E3A9B"/>
    <w:rsid w:val="005E3C67"/>
    <w:rsid w:val="005E3DB0"/>
    <w:rsid w:val="005E5053"/>
    <w:rsid w:val="005E514F"/>
    <w:rsid w:val="005E53F0"/>
    <w:rsid w:val="005E56B6"/>
    <w:rsid w:val="005E61F3"/>
    <w:rsid w:val="005E6417"/>
    <w:rsid w:val="005E782C"/>
    <w:rsid w:val="005F0261"/>
    <w:rsid w:val="005F03E3"/>
    <w:rsid w:val="005F0543"/>
    <w:rsid w:val="005F0853"/>
    <w:rsid w:val="005F0BA2"/>
    <w:rsid w:val="005F0DB6"/>
    <w:rsid w:val="005F113E"/>
    <w:rsid w:val="005F15F5"/>
    <w:rsid w:val="005F2713"/>
    <w:rsid w:val="005F2E78"/>
    <w:rsid w:val="005F36B4"/>
    <w:rsid w:val="005F3E3D"/>
    <w:rsid w:val="005F3EFE"/>
    <w:rsid w:val="005F3FF4"/>
    <w:rsid w:val="005F44F2"/>
    <w:rsid w:val="005F4B1C"/>
    <w:rsid w:val="005F56FE"/>
    <w:rsid w:val="005F61A3"/>
    <w:rsid w:val="005F645C"/>
    <w:rsid w:val="005F675D"/>
    <w:rsid w:val="005F692B"/>
    <w:rsid w:val="005F722F"/>
    <w:rsid w:val="005F7AB9"/>
    <w:rsid w:val="005F7C69"/>
    <w:rsid w:val="00600107"/>
    <w:rsid w:val="00600261"/>
    <w:rsid w:val="006002DB"/>
    <w:rsid w:val="00600589"/>
    <w:rsid w:val="006007ED"/>
    <w:rsid w:val="00601859"/>
    <w:rsid w:val="00601CCB"/>
    <w:rsid w:val="00602006"/>
    <w:rsid w:val="00602C08"/>
    <w:rsid w:val="0060310F"/>
    <w:rsid w:val="00603E1B"/>
    <w:rsid w:val="0060483C"/>
    <w:rsid w:val="00605017"/>
    <w:rsid w:val="00605ACD"/>
    <w:rsid w:val="00605B71"/>
    <w:rsid w:val="00605BAD"/>
    <w:rsid w:val="006060BD"/>
    <w:rsid w:val="00606E5C"/>
    <w:rsid w:val="00607064"/>
    <w:rsid w:val="00607E0E"/>
    <w:rsid w:val="00610DA1"/>
    <w:rsid w:val="00611071"/>
    <w:rsid w:val="006118EF"/>
    <w:rsid w:val="00611F65"/>
    <w:rsid w:val="0061263D"/>
    <w:rsid w:val="006127FA"/>
    <w:rsid w:val="00612BEC"/>
    <w:rsid w:val="00613633"/>
    <w:rsid w:val="006136CD"/>
    <w:rsid w:val="00613851"/>
    <w:rsid w:val="006147C6"/>
    <w:rsid w:val="00614B0E"/>
    <w:rsid w:val="00614CD8"/>
    <w:rsid w:val="006155B5"/>
    <w:rsid w:val="006157AA"/>
    <w:rsid w:val="00615859"/>
    <w:rsid w:val="00615C46"/>
    <w:rsid w:val="00616786"/>
    <w:rsid w:val="00616BD7"/>
    <w:rsid w:val="0061706B"/>
    <w:rsid w:val="00617AF1"/>
    <w:rsid w:val="006201A5"/>
    <w:rsid w:val="00620C0A"/>
    <w:rsid w:val="006218F7"/>
    <w:rsid w:val="00621931"/>
    <w:rsid w:val="006219BB"/>
    <w:rsid w:val="00621CB9"/>
    <w:rsid w:val="00621F96"/>
    <w:rsid w:val="00621F98"/>
    <w:rsid w:val="00622E03"/>
    <w:rsid w:val="00622F33"/>
    <w:rsid w:val="00623353"/>
    <w:rsid w:val="00623857"/>
    <w:rsid w:val="00623B02"/>
    <w:rsid w:val="00624136"/>
    <w:rsid w:val="00624968"/>
    <w:rsid w:val="00624D9E"/>
    <w:rsid w:val="00625259"/>
    <w:rsid w:val="00625A48"/>
    <w:rsid w:val="00625B0D"/>
    <w:rsid w:val="00626035"/>
    <w:rsid w:val="00626181"/>
    <w:rsid w:val="0062655B"/>
    <w:rsid w:val="0062658C"/>
    <w:rsid w:val="006268E3"/>
    <w:rsid w:val="006269E3"/>
    <w:rsid w:val="00626AAA"/>
    <w:rsid w:val="00627926"/>
    <w:rsid w:val="0062797E"/>
    <w:rsid w:val="00627E36"/>
    <w:rsid w:val="00630342"/>
    <w:rsid w:val="006306A5"/>
    <w:rsid w:val="006307CD"/>
    <w:rsid w:val="0063096D"/>
    <w:rsid w:val="00630F25"/>
    <w:rsid w:val="0063127D"/>
    <w:rsid w:val="00631CFC"/>
    <w:rsid w:val="00632BD3"/>
    <w:rsid w:val="00633025"/>
    <w:rsid w:val="006339CD"/>
    <w:rsid w:val="00633BB6"/>
    <w:rsid w:val="006342A6"/>
    <w:rsid w:val="006344DE"/>
    <w:rsid w:val="00634C75"/>
    <w:rsid w:val="00635120"/>
    <w:rsid w:val="0063559A"/>
    <w:rsid w:val="0063563D"/>
    <w:rsid w:val="0063586C"/>
    <w:rsid w:val="006358A2"/>
    <w:rsid w:val="00635DD3"/>
    <w:rsid w:val="006360B5"/>
    <w:rsid w:val="00636B44"/>
    <w:rsid w:val="00636FC9"/>
    <w:rsid w:val="00637A8D"/>
    <w:rsid w:val="00637BF0"/>
    <w:rsid w:val="00640339"/>
    <w:rsid w:val="00640CFE"/>
    <w:rsid w:val="0064105F"/>
    <w:rsid w:val="00641337"/>
    <w:rsid w:val="006419F2"/>
    <w:rsid w:val="00641B11"/>
    <w:rsid w:val="00641CC4"/>
    <w:rsid w:val="006421DC"/>
    <w:rsid w:val="006425B1"/>
    <w:rsid w:val="00643CA4"/>
    <w:rsid w:val="00643FDB"/>
    <w:rsid w:val="0064414D"/>
    <w:rsid w:val="00644F7E"/>
    <w:rsid w:val="00645EEA"/>
    <w:rsid w:val="00645F7F"/>
    <w:rsid w:val="00646305"/>
    <w:rsid w:val="006466A1"/>
    <w:rsid w:val="00646B6D"/>
    <w:rsid w:val="00646BD2"/>
    <w:rsid w:val="00647186"/>
    <w:rsid w:val="006474E7"/>
    <w:rsid w:val="006476E0"/>
    <w:rsid w:val="00647B4E"/>
    <w:rsid w:val="00647FC2"/>
    <w:rsid w:val="00647FDB"/>
    <w:rsid w:val="006508C5"/>
    <w:rsid w:val="00651319"/>
    <w:rsid w:val="006516B0"/>
    <w:rsid w:val="00651AA7"/>
    <w:rsid w:val="00651BA6"/>
    <w:rsid w:val="00651DA0"/>
    <w:rsid w:val="00651F01"/>
    <w:rsid w:val="006522D2"/>
    <w:rsid w:val="00652ADB"/>
    <w:rsid w:val="00652EBF"/>
    <w:rsid w:val="0065308A"/>
    <w:rsid w:val="00653547"/>
    <w:rsid w:val="00653AE3"/>
    <w:rsid w:val="00653B66"/>
    <w:rsid w:val="00653C1D"/>
    <w:rsid w:val="00654BEC"/>
    <w:rsid w:val="006551A9"/>
    <w:rsid w:val="00655AEE"/>
    <w:rsid w:val="00656016"/>
    <w:rsid w:val="0065666D"/>
    <w:rsid w:val="006568A4"/>
    <w:rsid w:val="00656E91"/>
    <w:rsid w:val="0065719A"/>
    <w:rsid w:val="0066038A"/>
    <w:rsid w:val="00660596"/>
    <w:rsid w:val="00661041"/>
    <w:rsid w:val="006617AB"/>
    <w:rsid w:val="00661B3E"/>
    <w:rsid w:val="00661EF5"/>
    <w:rsid w:val="00662A94"/>
    <w:rsid w:val="006637B9"/>
    <w:rsid w:val="006647A6"/>
    <w:rsid w:val="00664ECB"/>
    <w:rsid w:val="00665055"/>
    <w:rsid w:val="0066719D"/>
    <w:rsid w:val="00667835"/>
    <w:rsid w:val="00670037"/>
    <w:rsid w:val="0067017B"/>
    <w:rsid w:val="006701C8"/>
    <w:rsid w:val="00670401"/>
    <w:rsid w:val="00671B3F"/>
    <w:rsid w:val="00671CB2"/>
    <w:rsid w:val="00671D99"/>
    <w:rsid w:val="00672000"/>
    <w:rsid w:val="0067219A"/>
    <w:rsid w:val="0067307A"/>
    <w:rsid w:val="0067488C"/>
    <w:rsid w:val="006749DC"/>
    <w:rsid w:val="00674D75"/>
    <w:rsid w:val="00674DDA"/>
    <w:rsid w:val="00674ED9"/>
    <w:rsid w:val="006751D8"/>
    <w:rsid w:val="00675C3B"/>
    <w:rsid w:val="00676452"/>
    <w:rsid w:val="00676971"/>
    <w:rsid w:val="006776B8"/>
    <w:rsid w:val="006776BE"/>
    <w:rsid w:val="00677B7A"/>
    <w:rsid w:val="006800E3"/>
    <w:rsid w:val="00680268"/>
    <w:rsid w:val="006805E4"/>
    <w:rsid w:val="00680D32"/>
    <w:rsid w:val="0068178D"/>
    <w:rsid w:val="00681A43"/>
    <w:rsid w:val="006823FE"/>
    <w:rsid w:val="00682768"/>
    <w:rsid w:val="006829E1"/>
    <w:rsid w:val="006839F6"/>
    <w:rsid w:val="00683E17"/>
    <w:rsid w:val="00684090"/>
    <w:rsid w:val="00684796"/>
    <w:rsid w:val="00684B5D"/>
    <w:rsid w:val="00685229"/>
    <w:rsid w:val="00685BFE"/>
    <w:rsid w:val="006863E6"/>
    <w:rsid w:val="006863F2"/>
    <w:rsid w:val="00686653"/>
    <w:rsid w:val="00686A55"/>
    <w:rsid w:val="00686CC6"/>
    <w:rsid w:val="00686E7E"/>
    <w:rsid w:val="00686FAF"/>
    <w:rsid w:val="00687AD7"/>
    <w:rsid w:val="00687B83"/>
    <w:rsid w:val="006902EE"/>
    <w:rsid w:val="006903FF"/>
    <w:rsid w:val="00690622"/>
    <w:rsid w:val="00690D90"/>
    <w:rsid w:val="006913F5"/>
    <w:rsid w:val="00691CF9"/>
    <w:rsid w:val="006926BC"/>
    <w:rsid w:val="0069305E"/>
    <w:rsid w:val="006931AB"/>
    <w:rsid w:val="006934B6"/>
    <w:rsid w:val="00693DD6"/>
    <w:rsid w:val="0069426B"/>
    <w:rsid w:val="006948D1"/>
    <w:rsid w:val="00694A0E"/>
    <w:rsid w:val="00694E98"/>
    <w:rsid w:val="00696371"/>
    <w:rsid w:val="00696EEC"/>
    <w:rsid w:val="006974A4"/>
    <w:rsid w:val="00697578"/>
    <w:rsid w:val="00697EAD"/>
    <w:rsid w:val="006A0751"/>
    <w:rsid w:val="006A0AD4"/>
    <w:rsid w:val="006A122A"/>
    <w:rsid w:val="006A1604"/>
    <w:rsid w:val="006A233F"/>
    <w:rsid w:val="006A2972"/>
    <w:rsid w:val="006A2C28"/>
    <w:rsid w:val="006A2FFD"/>
    <w:rsid w:val="006A3077"/>
    <w:rsid w:val="006A3BB3"/>
    <w:rsid w:val="006A3BF5"/>
    <w:rsid w:val="006A3C83"/>
    <w:rsid w:val="006A456E"/>
    <w:rsid w:val="006A488F"/>
    <w:rsid w:val="006A4CC7"/>
    <w:rsid w:val="006A541E"/>
    <w:rsid w:val="006A55EC"/>
    <w:rsid w:val="006A5720"/>
    <w:rsid w:val="006A5AC8"/>
    <w:rsid w:val="006A601E"/>
    <w:rsid w:val="006A70CD"/>
    <w:rsid w:val="006A764E"/>
    <w:rsid w:val="006A7E2E"/>
    <w:rsid w:val="006B0668"/>
    <w:rsid w:val="006B06B1"/>
    <w:rsid w:val="006B0DCD"/>
    <w:rsid w:val="006B0F91"/>
    <w:rsid w:val="006B1227"/>
    <w:rsid w:val="006B14DD"/>
    <w:rsid w:val="006B183A"/>
    <w:rsid w:val="006B191A"/>
    <w:rsid w:val="006B239D"/>
    <w:rsid w:val="006B24A4"/>
    <w:rsid w:val="006B24B8"/>
    <w:rsid w:val="006B288C"/>
    <w:rsid w:val="006B29B7"/>
    <w:rsid w:val="006B2E85"/>
    <w:rsid w:val="006B357E"/>
    <w:rsid w:val="006B369D"/>
    <w:rsid w:val="006B37BA"/>
    <w:rsid w:val="006B3A4D"/>
    <w:rsid w:val="006B45E4"/>
    <w:rsid w:val="006B46FB"/>
    <w:rsid w:val="006B4A83"/>
    <w:rsid w:val="006B4AB4"/>
    <w:rsid w:val="006B4DAD"/>
    <w:rsid w:val="006B4E11"/>
    <w:rsid w:val="006B4E8E"/>
    <w:rsid w:val="006B50D8"/>
    <w:rsid w:val="006B51F7"/>
    <w:rsid w:val="006B570B"/>
    <w:rsid w:val="006B670F"/>
    <w:rsid w:val="006B67FA"/>
    <w:rsid w:val="006B7150"/>
    <w:rsid w:val="006B77FC"/>
    <w:rsid w:val="006C13F3"/>
    <w:rsid w:val="006C179D"/>
    <w:rsid w:val="006C1D90"/>
    <w:rsid w:val="006C1E51"/>
    <w:rsid w:val="006C1E80"/>
    <w:rsid w:val="006C2583"/>
    <w:rsid w:val="006C2642"/>
    <w:rsid w:val="006C2AA5"/>
    <w:rsid w:val="006C30D6"/>
    <w:rsid w:val="006C3570"/>
    <w:rsid w:val="006C37EE"/>
    <w:rsid w:val="006C3AD3"/>
    <w:rsid w:val="006C3C48"/>
    <w:rsid w:val="006C3D2C"/>
    <w:rsid w:val="006C482D"/>
    <w:rsid w:val="006C492E"/>
    <w:rsid w:val="006C5408"/>
    <w:rsid w:val="006C55C4"/>
    <w:rsid w:val="006C569B"/>
    <w:rsid w:val="006C5CD7"/>
    <w:rsid w:val="006C5F10"/>
    <w:rsid w:val="006C5FAE"/>
    <w:rsid w:val="006C6283"/>
    <w:rsid w:val="006C63B6"/>
    <w:rsid w:val="006C66DA"/>
    <w:rsid w:val="006C6B92"/>
    <w:rsid w:val="006C6DB0"/>
    <w:rsid w:val="006C7B8D"/>
    <w:rsid w:val="006C9191"/>
    <w:rsid w:val="006D05C8"/>
    <w:rsid w:val="006D064C"/>
    <w:rsid w:val="006D0C4D"/>
    <w:rsid w:val="006D0EB9"/>
    <w:rsid w:val="006D0FE8"/>
    <w:rsid w:val="006D1334"/>
    <w:rsid w:val="006D1359"/>
    <w:rsid w:val="006D17DB"/>
    <w:rsid w:val="006D1FD4"/>
    <w:rsid w:val="006D2A5F"/>
    <w:rsid w:val="006D2B60"/>
    <w:rsid w:val="006D2F8B"/>
    <w:rsid w:val="006D34B0"/>
    <w:rsid w:val="006D376C"/>
    <w:rsid w:val="006D3B6F"/>
    <w:rsid w:val="006D42D9"/>
    <w:rsid w:val="006D44D9"/>
    <w:rsid w:val="006D4B2F"/>
    <w:rsid w:val="006D4CA8"/>
    <w:rsid w:val="006D4E91"/>
    <w:rsid w:val="006D5089"/>
    <w:rsid w:val="006D5DC4"/>
    <w:rsid w:val="006D64AA"/>
    <w:rsid w:val="006D66CC"/>
    <w:rsid w:val="006D6B8E"/>
    <w:rsid w:val="006D7021"/>
    <w:rsid w:val="006D792F"/>
    <w:rsid w:val="006D7DC1"/>
    <w:rsid w:val="006E0305"/>
    <w:rsid w:val="006E0517"/>
    <w:rsid w:val="006E0A94"/>
    <w:rsid w:val="006E0AA6"/>
    <w:rsid w:val="006E0B79"/>
    <w:rsid w:val="006E1554"/>
    <w:rsid w:val="006E174C"/>
    <w:rsid w:val="006E1937"/>
    <w:rsid w:val="006E1B10"/>
    <w:rsid w:val="006E214E"/>
    <w:rsid w:val="006E2393"/>
    <w:rsid w:val="006E240C"/>
    <w:rsid w:val="006E281B"/>
    <w:rsid w:val="006E3222"/>
    <w:rsid w:val="006E32AC"/>
    <w:rsid w:val="006E3303"/>
    <w:rsid w:val="006E3A0C"/>
    <w:rsid w:val="006E3C8E"/>
    <w:rsid w:val="006E4058"/>
    <w:rsid w:val="006E4D36"/>
    <w:rsid w:val="006E6AB2"/>
    <w:rsid w:val="006E733C"/>
    <w:rsid w:val="006E77A9"/>
    <w:rsid w:val="006E79FB"/>
    <w:rsid w:val="006E7B27"/>
    <w:rsid w:val="006F02B3"/>
    <w:rsid w:val="006F0510"/>
    <w:rsid w:val="006F0885"/>
    <w:rsid w:val="006F0928"/>
    <w:rsid w:val="006F09C1"/>
    <w:rsid w:val="006F0F07"/>
    <w:rsid w:val="006F1967"/>
    <w:rsid w:val="006F1B03"/>
    <w:rsid w:val="006F229A"/>
    <w:rsid w:val="006F2764"/>
    <w:rsid w:val="006F2859"/>
    <w:rsid w:val="006F2B62"/>
    <w:rsid w:val="006F2D3D"/>
    <w:rsid w:val="006F2EBE"/>
    <w:rsid w:val="006F3DBA"/>
    <w:rsid w:val="006F3F5A"/>
    <w:rsid w:val="006F4264"/>
    <w:rsid w:val="006F45BF"/>
    <w:rsid w:val="006F4743"/>
    <w:rsid w:val="006F49F8"/>
    <w:rsid w:val="006F4C93"/>
    <w:rsid w:val="006F5086"/>
    <w:rsid w:val="006F50F1"/>
    <w:rsid w:val="006F54B9"/>
    <w:rsid w:val="006F6063"/>
    <w:rsid w:val="006F6444"/>
    <w:rsid w:val="006F6B63"/>
    <w:rsid w:val="006F76E0"/>
    <w:rsid w:val="006F78EA"/>
    <w:rsid w:val="006F7E1D"/>
    <w:rsid w:val="006F7F90"/>
    <w:rsid w:val="00700093"/>
    <w:rsid w:val="007005D6"/>
    <w:rsid w:val="0070148A"/>
    <w:rsid w:val="00702085"/>
    <w:rsid w:val="007021B8"/>
    <w:rsid w:val="00702249"/>
    <w:rsid w:val="0070229D"/>
    <w:rsid w:val="00702A62"/>
    <w:rsid w:val="0070319B"/>
    <w:rsid w:val="007031F3"/>
    <w:rsid w:val="00703413"/>
    <w:rsid w:val="00703762"/>
    <w:rsid w:val="007040CB"/>
    <w:rsid w:val="00704FF2"/>
    <w:rsid w:val="0070547D"/>
    <w:rsid w:val="00705CFB"/>
    <w:rsid w:val="00705FA1"/>
    <w:rsid w:val="007067A7"/>
    <w:rsid w:val="007067E4"/>
    <w:rsid w:val="007101BB"/>
    <w:rsid w:val="00710334"/>
    <w:rsid w:val="00710559"/>
    <w:rsid w:val="00710F0D"/>
    <w:rsid w:val="0071111B"/>
    <w:rsid w:val="00711611"/>
    <w:rsid w:val="0071353D"/>
    <w:rsid w:val="00713A40"/>
    <w:rsid w:val="00713D56"/>
    <w:rsid w:val="00714078"/>
    <w:rsid w:val="00714423"/>
    <w:rsid w:val="0071504E"/>
    <w:rsid w:val="00715B54"/>
    <w:rsid w:val="007162A6"/>
    <w:rsid w:val="00716618"/>
    <w:rsid w:val="007171CB"/>
    <w:rsid w:val="007175B6"/>
    <w:rsid w:val="0071760C"/>
    <w:rsid w:val="00717A3E"/>
    <w:rsid w:val="00717AAE"/>
    <w:rsid w:val="00720D81"/>
    <w:rsid w:val="007210AC"/>
    <w:rsid w:val="007211F8"/>
    <w:rsid w:val="007217AC"/>
    <w:rsid w:val="00721D8A"/>
    <w:rsid w:val="00721E9B"/>
    <w:rsid w:val="00721F22"/>
    <w:rsid w:val="00721FD9"/>
    <w:rsid w:val="00722132"/>
    <w:rsid w:val="0072236D"/>
    <w:rsid w:val="00722425"/>
    <w:rsid w:val="0072345F"/>
    <w:rsid w:val="00723981"/>
    <w:rsid w:val="00723B16"/>
    <w:rsid w:val="00723DF9"/>
    <w:rsid w:val="00724BA7"/>
    <w:rsid w:val="007262F3"/>
    <w:rsid w:val="00726BB9"/>
    <w:rsid w:val="00726F08"/>
    <w:rsid w:val="00727B33"/>
    <w:rsid w:val="00727D06"/>
    <w:rsid w:val="0073091C"/>
    <w:rsid w:val="00730DAC"/>
    <w:rsid w:val="00731BC7"/>
    <w:rsid w:val="00731C0C"/>
    <w:rsid w:val="00731C8C"/>
    <w:rsid w:val="00731CBD"/>
    <w:rsid w:val="0073271B"/>
    <w:rsid w:val="00732F68"/>
    <w:rsid w:val="007343EE"/>
    <w:rsid w:val="0073494B"/>
    <w:rsid w:val="007359C0"/>
    <w:rsid w:val="00735B03"/>
    <w:rsid w:val="0073628B"/>
    <w:rsid w:val="00736291"/>
    <w:rsid w:val="007365D3"/>
    <w:rsid w:val="00736A67"/>
    <w:rsid w:val="00736CEA"/>
    <w:rsid w:val="00736ECE"/>
    <w:rsid w:val="00737156"/>
    <w:rsid w:val="00740EB1"/>
    <w:rsid w:val="00741643"/>
    <w:rsid w:val="0074194C"/>
    <w:rsid w:val="0074195D"/>
    <w:rsid w:val="00741EA7"/>
    <w:rsid w:val="0074216A"/>
    <w:rsid w:val="00742267"/>
    <w:rsid w:val="00743BAC"/>
    <w:rsid w:val="00743E5C"/>
    <w:rsid w:val="00744833"/>
    <w:rsid w:val="007449B5"/>
    <w:rsid w:val="007449C0"/>
    <w:rsid w:val="00744DAD"/>
    <w:rsid w:val="00744F48"/>
    <w:rsid w:val="00745624"/>
    <w:rsid w:val="007457C5"/>
    <w:rsid w:val="007466AC"/>
    <w:rsid w:val="0074728C"/>
    <w:rsid w:val="00747372"/>
    <w:rsid w:val="00747D23"/>
    <w:rsid w:val="007501AB"/>
    <w:rsid w:val="00750347"/>
    <w:rsid w:val="00751927"/>
    <w:rsid w:val="00751CDD"/>
    <w:rsid w:val="00753404"/>
    <w:rsid w:val="0075348D"/>
    <w:rsid w:val="007548C3"/>
    <w:rsid w:val="0075495B"/>
    <w:rsid w:val="00754E87"/>
    <w:rsid w:val="00755304"/>
    <w:rsid w:val="007553B0"/>
    <w:rsid w:val="00755F65"/>
    <w:rsid w:val="007561AA"/>
    <w:rsid w:val="00757000"/>
    <w:rsid w:val="00757A51"/>
    <w:rsid w:val="00760647"/>
    <w:rsid w:val="00760691"/>
    <w:rsid w:val="00761C41"/>
    <w:rsid w:val="00762211"/>
    <w:rsid w:val="007629BE"/>
    <w:rsid w:val="007635F6"/>
    <w:rsid w:val="00763FCF"/>
    <w:rsid w:val="00764796"/>
    <w:rsid w:val="0076538A"/>
    <w:rsid w:val="00765F18"/>
    <w:rsid w:val="007665B9"/>
    <w:rsid w:val="00766FC7"/>
    <w:rsid w:val="0076723E"/>
    <w:rsid w:val="007703D8"/>
    <w:rsid w:val="00771102"/>
    <w:rsid w:val="00771210"/>
    <w:rsid w:val="0077166C"/>
    <w:rsid w:val="00771F40"/>
    <w:rsid w:val="00772701"/>
    <w:rsid w:val="00772D5E"/>
    <w:rsid w:val="00773298"/>
    <w:rsid w:val="00774675"/>
    <w:rsid w:val="007747E2"/>
    <w:rsid w:val="00774B26"/>
    <w:rsid w:val="0077531F"/>
    <w:rsid w:val="00775D7C"/>
    <w:rsid w:val="00776443"/>
    <w:rsid w:val="00776A0D"/>
    <w:rsid w:val="007801D5"/>
    <w:rsid w:val="00780276"/>
    <w:rsid w:val="0078039A"/>
    <w:rsid w:val="007815B5"/>
    <w:rsid w:val="00781681"/>
    <w:rsid w:val="00781947"/>
    <w:rsid w:val="00781E16"/>
    <w:rsid w:val="00782080"/>
    <w:rsid w:val="007823E5"/>
    <w:rsid w:val="0078340E"/>
    <w:rsid w:val="00783ACE"/>
    <w:rsid w:val="00783B66"/>
    <w:rsid w:val="00784410"/>
    <w:rsid w:val="00784DFE"/>
    <w:rsid w:val="00784FF0"/>
    <w:rsid w:val="007853F8"/>
    <w:rsid w:val="00785BD7"/>
    <w:rsid w:val="00785CE5"/>
    <w:rsid w:val="007863B0"/>
    <w:rsid w:val="00787254"/>
    <w:rsid w:val="0078757F"/>
    <w:rsid w:val="0078760A"/>
    <w:rsid w:val="007878C6"/>
    <w:rsid w:val="00787B2C"/>
    <w:rsid w:val="00787E9F"/>
    <w:rsid w:val="00787F4D"/>
    <w:rsid w:val="00790146"/>
    <w:rsid w:val="00790235"/>
    <w:rsid w:val="00790EAE"/>
    <w:rsid w:val="00790FB3"/>
    <w:rsid w:val="00791A92"/>
    <w:rsid w:val="00791CD7"/>
    <w:rsid w:val="00791E85"/>
    <w:rsid w:val="007927DF"/>
    <w:rsid w:val="007930B4"/>
    <w:rsid w:val="007934E0"/>
    <w:rsid w:val="00793565"/>
    <w:rsid w:val="00793C03"/>
    <w:rsid w:val="007949E3"/>
    <w:rsid w:val="00794E64"/>
    <w:rsid w:val="00794FCB"/>
    <w:rsid w:val="00796702"/>
    <w:rsid w:val="0079696A"/>
    <w:rsid w:val="007969B7"/>
    <w:rsid w:val="00797A4A"/>
    <w:rsid w:val="00797C8D"/>
    <w:rsid w:val="00797FBE"/>
    <w:rsid w:val="007A070D"/>
    <w:rsid w:val="007A089D"/>
    <w:rsid w:val="007A0E26"/>
    <w:rsid w:val="007A13F3"/>
    <w:rsid w:val="007A1955"/>
    <w:rsid w:val="007A20CF"/>
    <w:rsid w:val="007A2292"/>
    <w:rsid w:val="007A2699"/>
    <w:rsid w:val="007A3447"/>
    <w:rsid w:val="007A352B"/>
    <w:rsid w:val="007A396A"/>
    <w:rsid w:val="007A3B21"/>
    <w:rsid w:val="007A3C53"/>
    <w:rsid w:val="007A4667"/>
    <w:rsid w:val="007A4B80"/>
    <w:rsid w:val="007A4F2D"/>
    <w:rsid w:val="007A55BF"/>
    <w:rsid w:val="007A5E56"/>
    <w:rsid w:val="007A6D29"/>
    <w:rsid w:val="007A6F2E"/>
    <w:rsid w:val="007A7001"/>
    <w:rsid w:val="007A75A8"/>
    <w:rsid w:val="007A7E16"/>
    <w:rsid w:val="007B0490"/>
    <w:rsid w:val="007B0E84"/>
    <w:rsid w:val="007B1156"/>
    <w:rsid w:val="007B130B"/>
    <w:rsid w:val="007B1440"/>
    <w:rsid w:val="007B1BBF"/>
    <w:rsid w:val="007B1F9C"/>
    <w:rsid w:val="007B20D0"/>
    <w:rsid w:val="007B234B"/>
    <w:rsid w:val="007B2387"/>
    <w:rsid w:val="007B257B"/>
    <w:rsid w:val="007B269E"/>
    <w:rsid w:val="007B28F5"/>
    <w:rsid w:val="007B2A2B"/>
    <w:rsid w:val="007B34FC"/>
    <w:rsid w:val="007B4407"/>
    <w:rsid w:val="007B5688"/>
    <w:rsid w:val="007B5D19"/>
    <w:rsid w:val="007B5FFA"/>
    <w:rsid w:val="007B6094"/>
    <w:rsid w:val="007B719C"/>
    <w:rsid w:val="007B7F14"/>
    <w:rsid w:val="007C0836"/>
    <w:rsid w:val="007C1206"/>
    <w:rsid w:val="007C1587"/>
    <w:rsid w:val="007C167A"/>
    <w:rsid w:val="007C18A9"/>
    <w:rsid w:val="007C1A4F"/>
    <w:rsid w:val="007C239C"/>
    <w:rsid w:val="007C2431"/>
    <w:rsid w:val="007C255D"/>
    <w:rsid w:val="007C355A"/>
    <w:rsid w:val="007C40DA"/>
    <w:rsid w:val="007C422E"/>
    <w:rsid w:val="007C4915"/>
    <w:rsid w:val="007C4B39"/>
    <w:rsid w:val="007C4F50"/>
    <w:rsid w:val="007C511C"/>
    <w:rsid w:val="007C52BB"/>
    <w:rsid w:val="007C62B5"/>
    <w:rsid w:val="007C64F3"/>
    <w:rsid w:val="007C6539"/>
    <w:rsid w:val="007C6908"/>
    <w:rsid w:val="007C69BC"/>
    <w:rsid w:val="007C6C39"/>
    <w:rsid w:val="007C71D8"/>
    <w:rsid w:val="007C7992"/>
    <w:rsid w:val="007D092A"/>
    <w:rsid w:val="007D18DB"/>
    <w:rsid w:val="007D1A41"/>
    <w:rsid w:val="007D264F"/>
    <w:rsid w:val="007D2D50"/>
    <w:rsid w:val="007D3030"/>
    <w:rsid w:val="007D365D"/>
    <w:rsid w:val="007D374A"/>
    <w:rsid w:val="007D3C9C"/>
    <w:rsid w:val="007D3F50"/>
    <w:rsid w:val="007D4512"/>
    <w:rsid w:val="007D45F0"/>
    <w:rsid w:val="007D49C5"/>
    <w:rsid w:val="007D4FAE"/>
    <w:rsid w:val="007D50E4"/>
    <w:rsid w:val="007D60F4"/>
    <w:rsid w:val="007D6520"/>
    <w:rsid w:val="007D6C4B"/>
    <w:rsid w:val="007D7161"/>
    <w:rsid w:val="007D732F"/>
    <w:rsid w:val="007D7A87"/>
    <w:rsid w:val="007E0E83"/>
    <w:rsid w:val="007E148C"/>
    <w:rsid w:val="007E1B88"/>
    <w:rsid w:val="007E1C68"/>
    <w:rsid w:val="007E1F89"/>
    <w:rsid w:val="007E23E2"/>
    <w:rsid w:val="007E2833"/>
    <w:rsid w:val="007E3453"/>
    <w:rsid w:val="007E4667"/>
    <w:rsid w:val="007E4EBC"/>
    <w:rsid w:val="007E5021"/>
    <w:rsid w:val="007E530E"/>
    <w:rsid w:val="007E5A10"/>
    <w:rsid w:val="007E603C"/>
    <w:rsid w:val="007E608E"/>
    <w:rsid w:val="007E62FC"/>
    <w:rsid w:val="007E6D69"/>
    <w:rsid w:val="007E714F"/>
    <w:rsid w:val="007E7D83"/>
    <w:rsid w:val="007EDCE2"/>
    <w:rsid w:val="007F00BA"/>
    <w:rsid w:val="007F014D"/>
    <w:rsid w:val="007F0A52"/>
    <w:rsid w:val="007F0AA9"/>
    <w:rsid w:val="007F21A6"/>
    <w:rsid w:val="007F227C"/>
    <w:rsid w:val="007F24EF"/>
    <w:rsid w:val="007F2807"/>
    <w:rsid w:val="007F3805"/>
    <w:rsid w:val="007F3A20"/>
    <w:rsid w:val="007F4576"/>
    <w:rsid w:val="007F5099"/>
    <w:rsid w:val="007F55E3"/>
    <w:rsid w:val="007F592C"/>
    <w:rsid w:val="007F5B8C"/>
    <w:rsid w:val="007F65EC"/>
    <w:rsid w:val="007F6A39"/>
    <w:rsid w:val="007F6B34"/>
    <w:rsid w:val="007F6EF8"/>
    <w:rsid w:val="007F757A"/>
    <w:rsid w:val="007F7914"/>
    <w:rsid w:val="0080117C"/>
    <w:rsid w:val="008018F7"/>
    <w:rsid w:val="0080234C"/>
    <w:rsid w:val="008025B7"/>
    <w:rsid w:val="00803000"/>
    <w:rsid w:val="00803814"/>
    <w:rsid w:val="00803B73"/>
    <w:rsid w:val="00803F10"/>
    <w:rsid w:val="00804B13"/>
    <w:rsid w:val="00805897"/>
    <w:rsid w:val="00805991"/>
    <w:rsid w:val="008065AD"/>
    <w:rsid w:val="0080672C"/>
    <w:rsid w:val="008071E2"/>
    <w:rsid w:val="008078FF"/>
    <w:rsid w:val="00807910"/>
    <w:rsid w:val="00807D82"/>
    <w:rsid w:val="0081051E"/>
    <w:rsid w:val="00811037"/>
    <w:rsid w:val="0081181A"/>
    <w:rsid w:val="00811A3E"/>
    <w:rsid w:val="00811A51"/>
    <w:rsid w:val="00811C7A"/>
    <w:rsid w:val="0081259B"/>
    <w:rsid w:val="008125D6"/>
    <w:rsid w:val="008125F3"/>
    <w:rsid w:val="00812D72"/>
    <w:rsid w:val="0081303E"/>
    <w:rsid w:val="008130D1"/>
    <w:rsid w:val="00813346"/>
    <w:rsid w:val="008135BC"/>
    <w:rsid w:val="008139D2"/>
    <w:rsid w:val="00813A5A"/>
    <w:rsid w:val="0081474B"/>
    <w:rsid w:val="0081488C"/>
    <w:rsid w:val="00814925"/>
    <w:rsid w:val="0081498C"/>
    <w:rsid w:val="00814A4A"/>
    <w:rsid w:val="0081524F"/>
    <w:rsid w:val="00815B7F"/>
    <w:rsid w:val="00815CFE"/>
    <w:rsid w:val="008162E9"/>
    <w:rsid w:val="00816324"/>
    <w:rsid w:val="008168A4"/>
    <w:rsid w:val="00816904"/>
    <w:rsid w:val="00816C1D"/>
    <w:rsid w:val="00816D7A"/>
    <w:rsid w:val="008174CB"/>
    <w:rsid w:val="00817AE8"/>
    <w:rsid w:val="0082083E"/>
    <w:rsid w:val="008210CC"/>
    <w:rsid w:val="008211FD"/>
    <w:rsid w:val="008215AD"/>
    <w:rsid w:val="00822159"/>
    <w:rsid w:val="00822555"/>
    <w:rsid w:val="00824C0C"/>
    <w:rsid w:val="008251D2"/>
    <w:rsid w:val="00825FE2"/>
    <w:rsid w:val="00826168"/>
    <w:rsid w:val="00826625"/>
    <w:rsid w:val="00826E91"/>
    <w:rsid w:val="00827F5F"/>
    <w:rsid w:val="00830149"/>
    <w:rsid w:val="00830332"/>
    <w:rsid w:val="0083067F"/>
    <w:rsid w:val="008307B2"/>
    <w:rsid w:val="008307BF"/>
    <w:rsid w:val="00830C57"/>
    <w:rsid w:val="00830E40"/>
    <w:rsid w:val="00831B27"/>
    <w:rsid w:val="00832286"/>
    <w:rsid w:val="00832AFB"/>
    <w:rsid w:val="00833923"/>
    <w:rsid w:val="0083423B"/>
    <w:rsid w:val="008343C2"/>
    <w:rsid w:val="0083442A"/>
    <w:rsid w:val="0083468F"/>
    <w:rsid w:val="00834A74"/>
    <w:rsid w:val="00834EAD"/>
    <w:rsid w:val="00835E86"/>
    <w:rsid w:val="00836619"/>
    <w:rsid w:val="00836827"/>
    <w:rsid w:val="00836B26"/>
    <w:rsid w:val="00836BA0"/>
    <w:rsid w:val="00837153"/>
    <w:rsid w:val="00837219"/>
    <w:rsid w:val="00837F8B"/>
    <w:rsid w:val="00840408"/>
    <w:rsid w:val="00840B84"/>
    <w:rsid w:val="00840D6F"/>
    <w:rsid w:val="00841159"/>
    <w:rsid w:val="0084194E"/>
    <w:rsid w:val="00841C87"/>
    <w:rsid w:val="008421D3"/>
    <w:rsid w:val="00842377"/>
    <w:rsid w:val="00842490"/>
    <w:rsid w:val="008431A4"/>
    <w:rsid w:val="008447F7"/>
    <w:rsid w:val="00844B4A"/>
    <w:rsid w:val="00844CDB"/>
    <w:rsid w:val="00844D7C"/>
    <w:rsid w:val="0084562C"/>
    <w:rsid w:val="0084565B"/>
    <w:rsid w:val="00845A91"/>
    <w:rsid w:val="00846557"/>
    <w:rsid w:val="0084664A"/>
    <w:rsid w:val="0084715C"/>
    <w:rsid w:val="00847212"/>
    <w:rsid w:val="008501FF"/>
    <w:rsid w:val="008502D7"/>
    <w:rsid w:val="0085112C"/>
    <w:rsid w:val="008514E6"/>
    <w:rsid w:val="0085155E"/>
    <w:rsid w:val="008526C0"/>
    <w:rsid w:val="0085289B"/>
    <w:rsid w:val="0085295F"/>
    <w:rsid w:val="00852CEE"/>
    <w:rsid w:val="00853A28"/>
    <w:rsid w:val="00853D32"/>
    <w:rsid w:val="00853E98"/>
    <w:rsid w:val="00853FA2"/>
    <w:rsid w:val="0085429B"/>
    <w:rsid w:val="00854B46"/>
    <w:rsid w:val="00854E01"/>
    <w:rsid w:val="00855EB8"/>
    <w:rsid w:val="00856061"/>
    <w:rsid w:val="008567DF"/>
    <w:rsid w:val="00856A69"/>
    <w:rsid w:val="00856ACE"/>
    <w:rsid w:val="00856CAA"/>
    <w:rsid w:val="00857113"/>
    <w:rsid w:val="008572DE"/>
    <w:rsid w:val="008572E2"/>
    <w:rsid w:val="0085740B"/>
    <w:rsid w:val="0085783F"/>
    <w:rsid w:val="00857F43"/>
    <w:rsid w:val="00860266"/>
    <w:rsid w:val="00860435"/>
    <w:rsid w:val="0086162A"/>
    <w:rsid w:val="00861703"/>
    <w:rsid w:val="00862244"/>
    <w:rsid w:val="00862736"/>
    <w:rsid w:val="00862E3C"/>
    <w:rsid w:val="00863A41"/>
    <w:rsid w:val="00863B8C"/>
    <w:rsid w:val="00863BD2"/>
    <w:rsid w:val="0086427E"/>
    <w:rsid w:val="00864999"/>
    <w:rsid w:val="00864CC6"/>
    <w:rsid w:val="00864D3D"/>
    <w:rsid w:val="00864E28"/>
    <w:rsid w:val="00864F5B"/>
    <w:rsid w:val="008662C8"/>
    <w:rsid w:val="008678B8"/>
    <w:rsid w:val="008700FA"/>
    <w:rsid w:val="008709FD"/>
    <w:rsid w:val="00871027"/>
    <w:rsid w:val="00871361"/>
    <w:rsid w:val="00871384"/>
    <w:rsid w:val="00871BDB"/>
    <w:rsid w:val="00871D5F"/>
    <w:rsid w:val="00872239"/>
    <w:rsid w:val="00872DCF"/>
    <w:rsid w:val="00872E0F"/>
    <w:rsid w:val="0087356D"/>
    <w:rsid w:val="00873943"/>
    <w:rsid w:val="00873A94"/>
    <w:rsid w:val="008755FB"/>
    <w:rsid w:val="00875AA9"/>
    <w:rsid w:val="00875CA3"/>
    <w:rsid w:val="00875F49"/>
    <w:rsid w:val="008760E3"/>
    <w:rsid w:val="00876218"/>
    <w:rsid w:val="0087650B"/>
    <w:rsid w:val="00876724"/>
    <w:rsid w:val="008767FF"/>
    <w:rsid w:val="00876F88"/>
    <w:rsid w:val="0087737C"/>
    <w:rsid w:val="00877BBC"/>
    <w:rsid w:val="008807EA"/>
    <w:rsid w:val="00880FFF"/>
    <w:rsid w:val="008810B1"/>
    <w:rsid w:val="008810C0"/>
    <w:rsid w:val="008814FD"/>
    <w:rsid w:val="0088173E"/>
    <w:rsid w:val="00881911"/>
    <w:rsid w:val="008823E6"/>
    <w:rsid w:val="00882DD8"/>
    <w:rsid w:val="00882FD9"/>
    <w:rsid w:val="00883E5A"/>
    <w:rsid w:val="008847B1"/>
    <w:rsid w:val="00884B1F"/>
    <w:rsid w:val="00885831"/>
    <w:rsid w:val="00885A3C"/>
    <w:rsid w:val="00886082"/>
    <w:rsid w:val="008862F6"/>
    <w:rsid w:val="00886347"/>
    <w:rsid w:val="00886FD3"/>
    <w:rsid w:val="008871F4"/>
    <w:rsid w:val="008876CF"/>
    <w:rsid w:val="00887AF0"/>
    <w:rsid w:val="00890944"/>
    <w:rsid w:val="00890982"/>
    <w:rsid w:val="008909FE"/>
    <w:rsid w:val="00890E3A"/>
    <w:rsid w:val="00891479"/>
    <w:rsid w:val="00891C7D"/>
    <w:rsid w:val="0089239E"/>
    <w:rsid w:val="00892956"/>
    <w:rsid w:val="00892FF9"/>
    <w:rsid w:val="008930E5"/>
    <w:rsid w:val="008932BE"/>
    <w:rsid w:val="008934C2"/>
    <w:rsid w:val="008940F2"/>
    <w:rsid w:val="008941AF"/>
    <w:rsid w:val="00894D27"/>
    <w:rsid w:val="00894E46"/>
    <w:rsid w:val="00894E4B"/>
    <w:rsid w:val="0089545E"/>
    <w:rsid w:val="00895D6A"/>
    <w:rsid w:val="00895F68"/>
    <w:rsid w:val="0089617E"/>
    <w:rsid w:val="00896B24"/>
    <w:rsid w:val="008A0226"/>
    <w:rsid w:val="008A040E"/>
    <w:rsid w:val="008A0648"/>
    <w:rsid w:val="008A095A"/>
    <w:rsid w:val="008A0CDB"/>
    <w:rsid w:val="008A0FBD"/>
    <w:rsid w:val="008A105B"/>
    <w:rsid w:val="008A18E0"/>
    <w:rsid w:val="008A1FF9"/>
    <w:rsid w:val="008A24F1"/>
    <w:rsid w:val="008A29A0"/>
    <w:rsid w:val="008A2D56"/>
    <w:rsid w:val="008A32A3"/>
    <w:rsid w:val="008A3974"/>
    <w:rsid w:val="008A41B0"/>
    <w:rsid w:val="008A43AF"/>
    <w:rsid w:val="008A4B98"/>
    <w:rsid w:val="008A5258"/>
    <w:rsid w:val="008A6B72"/>
    <w:rsid w:val="008A740B"/>
    <w:rsid w:val="008A7827"/>
    <w:rsid w:val="008A7849"/>
    <w:rsid w:val="008B0346"/>
    <w:rsid w:val="008B09A1"/>
    <w:rsid w:val="008B0A05"/>
    <w:rsid w:val="008B0DD4"/>
    <w:rsid w:val="008B1057"/>
    <w:rsid w:val="008B1112"/>
    <w:rsid w:val="008B15FC"/>
    <w:rsid w:val="008B16E9"/>
    <w:rsid w:val="008B1C02"/>
    <w:rsid w:val="008B1CBF"/>
    <w:rsid w:val="008B1F29"/>
    <w:rsid w:val="008B202C"/>
    <w:rsid w:val="008B20EE"/>
    <w:rsid w:val="008B27A0"/>
    <w:rsid w:val="008B31DE"/>
    <w:rsid w:val="008B3940"/>
    <w:rsid w:val="008B3E35"/>
    <w:rsid w:val="008B408C"/>
    <w:rsid w:val="008B4939"/>
    <w:rsid w:val="008B55A0"/>
    <w:rsid w:val="008B6568"/>
    <w:rsid w:val="008B658C"/>
    <w:rsid w:val="008B6995"/>
    <w:rsid w:val="008B6DAE"/>
    <w:rsid w:val="008B6F53"/>
    <w:rsid w:val="008B71DC"/>
    <w:rsid w:val="008B7C5E"/>
    <w:rsid w:val="008C0D99"/>
    <w:rsid w:val="008C1E91"/>
    <w:rsid w:val="008C3141"/>
    <w:rsid w:val="008C31B2"/>
    <w:rsid w:val="008C3C01"/>
    <w:rsid w:val="008C5605"/>
    <w:rsid w:val="008C58FF"/>
    <w:rsid w:val="008C5968"/>
    <w:rsid w:val="008C5D61"/>
    <w:rsid w:val="008C5EDA"/>
    <w:rsid w:val="008C62E3"/>
    <w:rsid w:val="008C64C6"/>
    <w:rsid w:val="008C6586"/>
    <w:rsid w:val="008C665E"/>
    <w:rsid w:val="008C6B11"/>
    <w:rsid w:val="008C6B59"/>
    <w:rsid w:val="008C7866"/>
    <w:rsid w:val="008C7BCB"/>
    <w:rsid w:val="008D042C"/>
    <w:rsid w:val="008D05E7"/>
    <w:rsid w:val="008D0B6A"/>
    <w:rsid w:val="008D0E7A"/>
    <w:rsid w:val="008D10E7"/>
    <w:rsid w:val="008D1185"/>
    <w:rsid w:val="008D15D4"/>
    <w:rsid w:val="008D25A7"/>
    <w:rsid w:val="008D34E9"/>
    <w:rsid w:val="008D3668"/>
    <w:rsid w:val="008D3A19"/>
    <w:rsid w:val="008D3AA4"/>
    <w:rsid w:val="008D3B0A"/>
    <w:rsid w:val="008D3B99"/>
    <w:rsid w:val="008D42F4"/>
    <w:rsid w:val="008D4D14"/>
    <w:rsid w:val="008D4E44"/>
    <w:rsid w:val="008D6154"/>
    <w:rsid w:val="008D62E6"/>
    <w:rsid w:val="008D6317"/>
    <w:rsid w:val="008D718A"/>
    <w:rsid w:val="008D73C6"/>
    <w:rsid w:val="008D781B"/>
    <w:rsid w:val="008E0548"/>
    <w:rsid w:val="008E0BC3"/>
    <w:rsid w:val="008E146C"/>
    <w:rsid w:val="008E155E"/>
    <w:rsid w:val="008E1C1B"/>
    <w:rsid w:val="008E1DF2"/>
    <w:rsid w:val="008E26EE"/>
    <w:rsid w:val="008E287C"/>
    <w:rsid w:val="008E296F"/>
    <w:rsid w:val="008E2ECA"/>
    <w:rsid w:val="008E302A"/>
    <w:rsid w:val="008E38A2"/>
    <w:rsid w:val="008E3C4D"/>
    <w:rsid w:val="008E4058"/>
    <w:rsid w:val="008E4126"/>
    <w:rsid w:val="008E4491"/>
    <w:rsid w:val="008E5B87"/>
    <w:rsid w:val="008E6F75"/>
    <w:rsid w:val="008E72E8"/>
    <w:rsid w:val="008E7600"/>
    <w:rsid w:val="008E7A6B"/>
    <w:rsid w:val="008E7E0A"/>
    <w:rsid w:val="008F04C1"/>
    <w:rsid w:val="008F0A95"/>
    <w:rsid w:val="008F0B28"/>
    <w:rsid w:val="008F1181"/>
    <w:rsid w:val="008F2792"/>
    <w:rsid w:val="008F2C45"/>
    <w:rsid w:val="008F2DBF"/>
    <w:rsid w:val="008F37A4"/>
    <w:rsid w:val="008F3929"/>
    <w:rsid w:val="008F40CB"/>
    <w:rsid w:val="008F42C4"/>
    <w:rsid w:val="008F42E3"/>
    <w:rsid w:val="008F4712"/>
    <w:rsid w:val="008F628A"/>
    <w:rsid w:val="008F658B"/>
    <w:rsid w:val="008F6C71"/>
    <w:rsid w:val="008F6CF6"/>
    <w:rsid w:val="008F6D6F"/>
    <w:rsid w:val="008F7B02"/>
    <w:rsid w:val="00900826"/>
    <w:rsid w:val="00901764"/>
    <w:rsid w:val="00901DC6"/>
    <w:rsid w:val="00901EA4"/>
    <w:rsid w:val="00901F3A"/>
    <w:rsid w:val="00902359"/>
    <w:rsid w:val="00902A3E"/>
    <w:rsid w:val="009032CF"/>
    <w:rsid w:val="009039F0"/>
    <w:rsid w:val="00903E25"/>
    <w:rsid w:val="00906A50"/>
    <w:rsid w:val="00906FE9"/>
    <w:rsid w:val="00907455"/>
    <w:rsid w:val="00910979"/>
    <w:rsid w:val="00910B6B"/>
    <w:rsid w:val="0091134A"/>
    <w:rsid w:val="00911482"/>
    <w:rsid w:val="00912553"/>
    <w:rsid w:val="00912A14"/>
    <w:rsid w:val="009131CA"/>
    <w:rsid w:val="009136C3"/>
    <w:rsid w:val="00913CCC"/>
    <w:rsid w:val="009141BF"/>
    <w:rsid w:val="00914282"/>
    <w:rsid w:val="009142DD"/>
    <w:rsid w:val="009143A3"/>
    <w:rsid w:val="00914B8A"/>
    <w:rsid w:val="00914D7A"/>
    <w:rsid w:val="00915252"/>
    <w:rsid w:val="00915D57"/>
    <w:rsid w:val="00916E5B"/>
    <w:rsid w:val="00917042"/>
    <w:rsid w:val="0091740F"/>
    <w:rsid w:val="009177DC"/>
    <w:rsid w:val="009202A2"/>
    <w:rsid w:val="00920C96"/>
    <w:rsid w:val="00921102"/>
    <w:rsid w:val="00921711"/>
    <w:rsid w:val="00921907"/>
    <w:rsid w:val="0092224C"/>
    <w:rsid w:val="009222C4"/>
    <w:rsid w:val="0092252F"/>
    <w:rsid w:val="00922D3A"/>
    <w:rsid w:val="00922EC7"/>
    <w:rsid w:val="00922F32"/>
    <w:rsid w:val="00923F74"/>
    <w:rsid w:val="0092427E"/>
    <w:rsid w:val="00924329"/>
    <w:rsid w:val="00924358"/>
    <w:rsid w:val="0092582F"/>
    <w:rsid w:val="00926ACD"/>
    <w:rsid w:val="00926E58"/>
    <w:rsid w:val="00927126"/>
    <w:rsid w:val="00927D18"/>
    <w:rsid w:val="00927E57"/>
    <w:rsid w:val="00930421"/>
    <w:rsid w:val="00930DFC"/>
    <w:rsid w:val="009310B1"/>
    <w:rsid w:val="00931DEE"/>
    <w:rsid w:val="009336A7"/>
    <w:rsid w:val="00933862"/>
    <w:rsid w:val="00934CC6"/>
    <w:rsid w:val="00935170"/>
    <w:rsid w:val="00935226"/>
    <w:rsid w:val="009353DC"/>
    <w:rsid w:val="009354AA"/>
    <w:rsid w:val="00935E15"/>
    <w:rsid w:val="00935ECC"/>
    <w:rsid w:val="00935FEC"/>
    <w:rsid w:val="009362AB"/>
    <w:rsid w:val="00936A81"/>
    <w:rsid w:val="009371F7"/>
    <w:rsid w:val="00940019"/>
    <w:rsid w:val="0094021F"/>
    <w:rsid w:val="00940BA6"/>
    <w:rsid w:val="00940DA1"/>
    <w:rsid w:val="00940E32"/>
    <w:rsid w:val="00941463"/>
    <w:rsid w:val="009417B0"/>
    <w:rsid w:val="00941826"/>
    <w:rsid w:val="00941BF3"/>
    <w:rsid w:val="00941DFF"/>
    <w:rsid w:val="00942963"/>
    <w:rsid w:val="00942FE4"/>
    <w:rsid w:val="009433A2"/>
    <w:rsid w:val="00943D4C"/>
    <w:rsid w:val="00943D91"/>
    <w:rsid w:val="009440B3"/>
    <w:rsid w:val="009446B9"/>
    <w:rsid w:val="00944FEC"/>
    <w:rsid w:val="00945A36"/>
    <w:rsid w:val="00945AC2"/>
    <w:rsid w:val="00945E71"/>
    <w:rsid w:val="00945E96"/>
    <w:rsid w:val="009475D3"/>
    <w:rsid w:val="00947726"/>
    <w:rsid w:val="00947B0C"/>
    <w:rsid w:val="00947DA5"/>
    <w:rsid w:val="0095006D"/>
    <w:rsid w:val="00950FBA"/>
    <w:rsid w:val="00951C0F"/>
    <w:rsid w:val="009529EC"/>
    <w:rsid w:val="00952D64"/>
    <w:rsid w:val="00952E86"/>
    <w:rsid w:val="00952FCD"/>
    <w:rsid w:val="009538C0"/>
    <w:rsid w:val="00953F9E"/>
    <w:rsid w:val="0095435A"/>
    <w:rsid w:val="009543EC"/>
    <w:rsid w:val="00954A4B"/>
    <w:rsid w:val="00955041"/>
    <w:rsid w:val="009559F8"/>
    <w:rsid w:val="00955A40"/>
    <w:rsid w:val="00955ADD"/>
    <w:rsid w:val="00956902"/>
    <w:rsid w:val="0095731F"/>
    <w:rsid w:val="00957C0A"/>
    <w:rsid w:val="009600AF"/>
    <w:rsid w:val="009604A2"/>
    <w:rsid w:val="00960AC8"/>
    <w:rsid w:val="00960C9C"/>
    <w:rsid w:val="00961183"/>
    <w:rsid w:val="00961763"/>
    <w:rsid w:val="00961E89"/>
    <w:rsid w:val="0096229F"/>
    <w:rsid w:val="00962388"/>
    <w:rsid w:val="0096238C"/>
    <w:rsid w:val="009628D3"/>
    <w:rsid w:val="00962C5C"/>
    <w:rsid w:val="009631F6"/>
    <w:rsid w:val="0096433F"/>
    <w:rsid w:val="00967193"/>
    <w:rsid w:val="00967C6B"/>
    <w:rsid w:val="00967E50"/>
    <w:rsid w:val="00970111"/>
    <w:rsid w:val="00970582"/>
    <w:rsid w:val="00970DBC"/>
    <w:rsid w:val="00970EC7"/>
    <w:rsid w:val="00971349"/>
    <w:rsid w:val="00971654"/>
    <w:rsid w:val="0097240C"/>
    <w:rsid w:val="009733B5"/>
    <w:rsid w:val="00973FFA"/>
    <w:rsid w:val="0097411C"/>
    <w:rsid w:val="009743BC"/>
    <w:rsid w:val="00974DFC"/>
    <w:rsid w:val="00974FC0"/>
    <w:rsid w:val="009756D1"/>
    <w:rsid w:val="00975FEC"/>
    <w:rsid w:val="00976CFC"/>
    <w:rsid w:val="00976F30"/>
    <w:rsid w:val="009774D9"/>
    <w:rsid w:val="00977B8E"/>
    <w:rsid w:val="00977E12"/>
    <w:rsid w:val="0098053D"/>
    <w:rsid w:val="0098168F"/>
    <w:rsid w:val="009819C4"/>
    <w:rsid w:val="00981A32"/>
    <w:rsid w:val="00981A53"/>
    <w:rsid w:val="00981CDD"/>
    <w:rsid w:val="0098202C"/>
    <w:rsid w:val="00982A4E"/>
    <w:rsid w:val="00982CF5"/>
    <w:rsid w:val="00982D77"/>
    <w:rsid w:val="00982E86"/>
    <w:rsid w:val="009834C8"/>
    <w:rsid w:val="00983674"/>
    <w:rsid w:val="00983A4E"/>
    <w:rsid w:val="00983C81"/>
    <w:rsid w:val="00983F1B"/>
    <w:rsid w:val="00984398"/>
    <w:rsid w:val="00984CBE"/>
    <w:rsid w:val="009850D7"/>
    <w:rsid w:val="00985105"/>
    <w:rsid w:val="0098573E"/>
    <w:rsid w:val="00985897"/>
    <w:rsid w:val="00985AE8"/>
    <w:rsid w:val="009864F5"/>
    <w:rsid w:val="00986EEE"/>
    <w:rsid w:val="00987D59"/>
    <w:rsid w:val="00987E1D"/>
    <w:rsid w:val="00987F62"/>
    <w:rsid w:val="009902EB"/>
    <w:rsid w:val="00990806"/>
    <w:rsid w:val="00990C14"/>
    <w:rsid w:val="009913C9"/>
    <w:rsid w:val="009914AC"/>
    <w:rsid w:val="0099173B"/>
    <w:rsid w:val="00992431"/>
    <w:rsid w:val="00994234"/>
    <w:rsid w:val="00994675"/>
    <w:rsid w:val="009946ED"/>
    <w:rsid w:val="0099528D"/>
    <w:rsid w:val="009952BD"/>
    <w:rsid w:val="00995907"/>
    <w:rsid w:val="00995BED"/>
    <w:rsid w:val="00995FA2"/>
    <w:rsid w:val="009968D3"/>
    <w:rsid w:val="00996C66"/>
    <w:rsid w:val="00996FF4"/>
    <w:rsid w:val="0099713C"/>
    <w:rsid w:val="0099788B"/>
    <w:rsid w:val="009A033B"/>
    <w:rsid w:val="009A1699"/>
    <w:rsid w:val="009A1F2D"/>
    <w:rsid w:val="009A1F7E"/>
    <w:rsid w:val="009A2219"/>
    <w:rsid w:val="009A2404"/>
    <w:rsid w:val="009A2FA5"/>
    <w:rsid w:val="009A3333"/>
    <w:rsid w:val="009A35F5"/>
    <w:rsid w:val="009A43EB"/>
    <w:rsid w:val="009A515A"/>
    <w:rsid w:val="009A5524"/>
    <w:rsid w:val="009A5C3B"/>
    <w:rsid w:val="009A5F84"/>
    <w:rsid w:val="009A6007"/>
    <w:rsid w:val="009A610A"/>
    <w:rsid w:val="009A706E"/>
    <w:rsid w:val="009A773A"/>
    <w:rsid w:val="009A7AAC"/>
    <w:rsid w:val="009B0053"/>
    <w:rsid w:val="009B04E7"/>
    <w:rsid w:val="009B076C"/>
    <w:rsid w:val="009B098F"/>
    <w:rsid w:val="009B139C"/>
    <w:rsid w:val="009B1ABE"/>
    <w:rsid w:val="009B25E2"/>
    <w:rsid w:val="009B280C"/>
    <w:rsid w:val="009B2DF5"/>
    <w:rsid w:val="009B34F1"/>
    <w:rsid w:val="009B37FD"/>
    <w:rsid w:val="009B47AB"/>
    <w:rsid w:val="009B4EAC"/>
    <w:rsid w:val="009B5433"/>
    <w:rsid w:val="009B553E"/>
    <w:rsid w:val="009B646B"/>
    <w:rsid w:val="009B6968"/>
    <w:rsid w:val="009B7487"/>
    <w:rsid w:val="009B7A5C"/>
    <w:rsid w:val="009B7B85"/>
    <w:rsid w:val="009C03FC"/>
    <w:rsid w:val="009C0D9A"/>
    <w:rsid w:val="009C1126"/>
    <w:rsid w:val="009C1222"/>
    <w:rsid w:val="009C1314"/>
    <w:rsid w:val="009C19BE"/>
    <w:rsid w:val="009C1A17"/>
    <w:rsid w:val="009C28D5"/>
    <w:rsid w:val="009C2D1B"/>
    <w:rsid w:val="009C3625"/>
    <w:rsid w:val="009C3715"/>
    <w:rsid w:val="009C3E9B"/>
    <w:rsid w:val="009C4EE5"/>
    <w:rsid w:val="009C545E"/>
    <w:rsid w:val="009C5E2F"/>
    <w:rsid w:val="009C60FD"/>
    <w:rsid w:val="009C711B"/>
    <w:rsid w:val="009C738F"/>
    <w:rsid w:val="009C78C4"/>
    <w:rsid w:val="009C7BCB"/>
    <w:rsid w:val="009D0A29"/>
    <w:rsid w:val="009D0FFC"/>
    <w:rsid w:val="009D2264"/>
    <w:rsid w:val="009D2282"/>
    <w:rsid w:val="009D27CC"/>
    <w:rsid w:val="009D2827"/>
    <w:rsid w:val="009D288D"/>
    <w:rsid w:val="009D2B28"/>
    <w:rsid w:val="009D3B69"/>
    <w:rsid w:val="009D42B9"/>
    <w:rsid w:val="009D4AAC"/>
    <w:rsid w:val="009D4D10"/>
    <w:rsid w:val="009D56AD"/>
    <w:rsid w:val="009D5F1D"/>
    <w:rsid w:val="009D5FBC"/>
    <w:rsid w:val="009D696F"/>
    <w:rsid w:val="009D6973"/>
    <w:rsid w:val="009D6B3E"/>
    <w:rsid w:val="009D6B89"/>
    <w:rsid w:val="009D6F67"/>
    <w:rsid w:val="009D6F8B"/>
    <w:rsid w:val="009D7028"/>
    <w:rsid w:val="009D7456"/>
    <w:rsid w:val="009D77CC"/>
    <w:rsid w:val="009D7A90"/>
    <w:rsid w:val="009E0716"/>
    <w:rsid w:val="009E0B19"/>
    <w:rsid w:val="009E0E9D"/>
    <w:rsid w:val="009E20BE"/>
    <w:rsid w:val="009E22AC"/>
    <w:rsid w:val="009E2605"/>
    <w:rsid w:val="009E2631"/>
    <w:rsid w:val="009E2884"/>
    <w:rsid w:val="009E2958"/>
    <w:rsid w:val="009E2B04"/>
    <w:rsid w:val="009E3350"/>
    <w:rsid w:val="009E3876"/>
    <w:rsid w:val="009E38D8"/>
    <w:rsid w:val="009E4E79"/>
    <w:rsid w:val="009E5137"/>
    <w:rsid w:val="009E5150"/>
    <w:rsid w:val="009E5419"/>
    <w:rsid w:val="009E5EC7"/>
    <w:rsid w:val="009E5FE6"/>
    <w:rsid w:val="009E673E"/>
    <w:rsid w:val="009E7A6B"/>
    <w:rsid w:val="009E7B5D"/>
    <w:rsid w:val="009E7DB9"/>
    <w:rsid w:val="009F0C2D"/>
    <w:rsid w:val="009F174C"/>
    <w:rsid w:val="009F1BCE"/>
    <w:rsid w:val="009F228C"/>
    <w:rsid w:val="009F258F"/>
    <w:rsid w:val="009F305C"/>
    <w:rsid w:val="009F314D"/>
    <w:rsid w:val="009F3DB1"/>
    <w:rsid w:val="009F4369"/>
    <w:rsid w:val="009F47E6"/>
    <w:rsid w:val="009F4A7A"/>
    <w:rsid w:val="009F4C9A"/>
    <w:rsid w:val="009F54DB"/>
    <w:rsid w:val="009F5952"/>
    <w:rsid w:val="009F59D7"/>
    <w:rsid w:val="009F5E02"/>
    <w:rsid w:val="009F60D0"/>
    <w:rsid w:val="009F685B"/>
    <w:rsid w:val="009F6D32"/>
    <w:rsid w:val="009F70AB"/>
    <w:rsid w:val="009F73E5"/>
    <w:rsid w:val="009F7BC8"/>
    <w:rsid w:val="00A00504"/>
    <w:rsid w:val="00A005DE"/>
    <w:rsid w:val="00A00897"/>
    <w:rsid w:val="00A00FF3"/>
    <w:rsid w:val="00A01304"/>
    <w:rsid w:val="00A019E0"/>
    <w:rsid w:val="00A01E59"/>
    <w:rsid w:val="00A0368B"/>
    <w:rsid w:val="00A0488A"/>
    <w:rsid w:val="00A048D6"/>
    <w:rsid w:val="00A04FF1"/>
    <w:rsid w:val="00A05795"/>
    <w:rsid w:val="00A06790"/>
    <w:rsid w:val="00A06F6F"/>
    <w:rsid w:val="00A0719F"/>
    <w:rsid w:val="00A07220"/>
    <w:rsid w:val="00A07D9A"/>
    <w:rsid w:val="00A10782"/>
    <w:rsid w:val="00A10A29"/>
    <w:rsid w:val="00A10BB3"/>
    <w:rsid w:val="00A11C53"/>
    <w:rsid w:val="00A1202E"/>
    <w:rsid w:val="00A123F6"/>
    <w:rsid w:val="00A12AC1"/>
    <w:rsid w:val="00A14BD8"/>
    <w:rsid w:val="00A15B23"/>
    <w:rsid w:val="00A15C4C"/>
    <w:rsid w:val="00A161FE"/>
    <w:rsid w:val="00A16823"/>
    <w:rsid w:val="00A16B19"/>
    <w:rsid w:val="00A1701C"/>
    <w:rsid w:val="00A17CE5"/>
    <w:rsid w:val="00A17D90"/>
    <w:rsid w:val="00A20639"/>
    <w:rsid w:val="00A20D96"/>
    <w:rsid w:val="00A21372"/>
    <w:rsid w:val="00A2187B"/>
    <w:rsid w:val="00A21D6C"/>
    <w:rsid w:val="00A224FD"/>
    <w:rsid w:val="00A23050"/>
    <w:rsid w:val="00A2318C"/>
    <w:rsid w:val="00A232C4"/>
    <w:rsid w:val="00A23539"/>
    <w:rsid w:val="00A23665"/>
    <w:rsid w:val="00A238B2"/>
    <w:rsid w:val="00A24199"/>
    <w:rsid w:val="00A2475D"/>
    <w:rsid w:val="00A24F98"/>
    <w:rsid w:val="00A24FD9"/>
    <w:rsid w:val="00A25664"/>
    <w:rsid w:val="00A2728D"/>
    <w:rsid w:val="00A27AC5"/>
    <w:rsid w:val="00A27DFD"/>
    <w:rsid w:val="00A30001"/>
    <w:rsid w:val="00A30EC8"/>
    <w:rsid w:val="00A315D5"/>
    <w:rsid w:val="00A31672"/>
    <w:rsid w:val="00A31F2F"/>
    <w:rsid w:val="00A31FC2"/>
    <w:rsid w:val="00A32B64"/>
    <w:rsid w:val="00A33842"/>
    <w:rsid w:val="00A34001"/>
    <w:rsid w:val="00A34267"/>
    <w:rsid w:val="00A34384"/>
    <w:rsid w:val="00A346D3"/>
    <w:rsid w:val="00A34901"/>
    <w:rsid w:val="00A34B51"/>
    <w:rsid w:val="00A35974"/>
    <w:rsid w:val="00A360DF"/>
    <w:rsid w:val="00A3641A"/>
    <w:rsid w:val="00A36609"/>
    <w:rsid w:val="00A36908"/>
    <w:rsid w:val="00A3723A"/>
    <w:rsid w:val="00A3731A"/>
    <w:rsid w:val="00A3766E"/>
    <w:rsid w:val="00A400BA"/>
    <w:rsid w:val="00A40BDC"/>
    <w:rsid w:val="00A413E4"/>
    <w:rsid w:val="00A41CD3"/>
    <w:rsid w:val="00A41E01"/>
    <w:rsid w:val="00A41FDB"/>
    <w:rsid w:val="00A420EB"/>
    <w:rsid w:val="00A429F2"/>
    <w:rsid w:val="00A42D57"/>
    <w:rsid w:val="00A43A68"/>
    <w:rsid w:val="00A43C18"/>
    <w:rsid w:val="00A43C3C"/>
    <w:rsid w:val="00A44197"/>
    <w:rsid w:val="00A44DBE"/>
    <w:rsid w:val="00A456ED"/>
    <w:rsid w:val="00A45D9F"/>
    <w:rsid w:val="00A45DD6"/>
    <w:rsid w:val="00A4636B"/>
    <w:rsid w:val="00A46A6E"/>
    <w:rsid w:val="00A46C99"/>
    <w:rsid w:val="00A470C8"/>
    <w:rsid w:val="00A4740E"/>
    <w:rsid w:val="00A47C32"/>
    <w:rsid w:val="00A50205"/>
    <w:rsid w:val="00A5071F"/>
    <w:rsid w:val="00A50749"/>
    <w:rsid w:val="00A50A2C"/>
    <w:rsid w:val="00A510F7"/>
    <w:rsid w:val="00A513A1"/>
    <w:rsid w:val="00A51836"/>
    <w:rsid w:val="00A53194"/>
    <w:rsid w:val="00A539BF"/>
    <w:rsid w:val="00A54E5E"/>
    <w:rsid w:val="00A550EC"/>
    <w:rsid w:val="00A55155"/>
    <w:rsid w:val="00A555D7"/>
    <w:rsid w:val="00A556C3"/>
    <w:rsid w:val="00A56373"/>
    <w:rsid w:val="00A563FF"/>
    <w:rsid w:val="00A565AA"/>
    <w:rsid w:val="00A5698B"/>
    <w:rsid w:val="00A56A7C"/>
    <w:rsid w:val="00A56D08"/>
    <w:rsid w:val="00A56DFF"/>
    <w:rsid w:val="00A57494"/>
    <w:rsid w:val="00A57943"/>
    <w:rsid w:val="00A57967"/>
    <w:rsid w:val="00A57B1C"/>
    <w:rsid w:val="00A60AC9"/>
    <w:rsid w:val="00A60BC1"/>
    <w:rsid w:val="00A60DDA"/>
    <w:rsid w:val="00A60FF9"/>
    <w:rsid w:val="00A61D2A"/>
    <w:rsid w:val="00A6248A"/>
    <w:rsid w:val="00A62E4E"/>
    <w:rsid w:val="00A62E62"/>
    <w:rsid w:val="00A62EBA"/>
    <w:rsid w:val="00A631AD"/>
    <w:rsid w:val="00A63A52"/>
    <w:rsid w:val="00A63BE6"/>
    <w:rsid w:val="00A63FDD"/>
    <w:rsid w:val="00A641FA"/>
    <w:rsid w:val="00A6499F"/>
    <w:rsid w:val="00A64CD0"/>
    <w:rsid w:val="00A64E9A"/>
    <w:rsid w:val="00A65609"/>
    <w:rsid w:val="00A6596E"/>
    <w:rsid w:val="00A65CB5"/>
    <w:rsid w:val="00A66510"/>
    <w:rsid w:val="00A66CBA"/>
    <w:rsid w:val="00A67AE7"/>
    <w:rsid w:val="00A67D61"/>
    <w:rsid w:val="00A67D81"/>
    <w:rsid w:val="00A67EA7"/>
    <w:rsid w:val="00A704D0"/>
    <w:rsid w:val="00A7171E"/>
    <w:rsid w:val="00A72293"/>
    <w:rsid w:val="00A72607"/>
    <w:rsid w:val="00A72637"/>
    <w:rsid w:val="00A727C8"/>
    <w:rsid w:val="00A73909"/>
    <w:rsid w:val="00A73B4F"/>
    <w:rsid w:val="00A73D68"/>
    <w:rsid w:val="00A73F06"/>
    <w:rsid w:val="00A73F77"/>
    <w:rsid w:val="00A7492D"/>
    <w:rsid w:val="00A756BD"/>
    <w:rsid w:val="00A7578C"/>
    <w:rsid w:val="00A75F47"/>
    <w:rsid w:val="00A75F93"/>
    <w:rsid w:val="00A761D5"/>
    <w:rsid w:val="00A762FA"/>
    <w:rsid w:val="00A76BD3"/>
    <w:rsid w:val="00A77063"/>
    <w:rsid w:val="00A77598"/>
    <w:rsid w:val="00A77679"/>
    <w:rsid w:val="00A777E3"/>
    <w:rsid w:val="00A77F07"/>
    <w:rsid w:val="00A80714"/>
    <w:rsid w:val="00A80889"/>
    <w:rsid w:val="00A80B8E"/>
    <w:rsid w:val="00A81832"/>
    <w:rsid w:val="00A82756"/>
    <w:rsid w:val="00A82FA9"/>
    <w:rsid w:val="00A83501"/>
    <w:rsid w:val="00A835EA"/>
    <w:rsid w:val="00A84959"/>
    <w:rsid w:val="00A84C7D"/>
    <w:rsid w:val="00A84D40"/>
    <w:rsid w:val="00A853BA"/>
    <w:rsid w:val="00A8552F"/>
    <w:rsid w:val="00A8566A"/>
    <w:rsid w:val="00A859CD"/>
    <w:rsid w:val="00A86641"/>
    <w:rsid w:val="00A8763B"/>
    <w:rsid w:val="00A87DE4"/>
    <w:rsid w:val="00A90D72"/>
    <w:rsid w:val="00A90ED0"/>
    <w:rsid w:val="00A927A6"/>
    <w:rsid w:val="00A9358A"/>
    <w:rsid w:val="00A938FB"/>
    <w:rsid w:val="00A93A7C"/>
    <w:rsid w:val="00A93D91"/>
    <w:rsid w:val="00A93DEB"/>
    <w:rsid w:val="00A941DF"/>
    <w:rsid w:val="00A9435D"/>
    <w:rsid w:val="00A948AD"/>
    <w:rsid w:val="00A94957"/>
    <w:rsid w:val="00A94CB7"/>
    <w:rsid w:val="00A94D5D"/>
    <w:rsid w:val="00A94D74"/>
    <w:rsid w:val="00A94DED"/>
    <w:rsid w:val="00A950BA"/>
    <w:rsid w:val="00A950F5"/>
    <w:rsid w:val="00A9578E"/>
    <w:rsid w:val="00A9589C"/>
    <w:rsid w:val="00A95E88"/>
    <w:rsid w:val="00A96746"/>
    <w:rsid w:val="00A97A20"/>
    <w:rsid w:val="00AA0B31"/>
    <w:rsid w:val="00AA1107"/>
    <w:rsid w:val="00AA1FA7"/>
    <w:rsid w:val="00AA3CCD"/>
    <w:rsid w:val="00AA50BF"/>
    <w:rsid w:val="00AA53A6"/>
    <w:rsid w:val="00AA5CA1"/>
    <w:rsid w:val="00AA6063"/>
    <w:rsid w:val="00AA680B"/>
    <w:rsid w:val="00AA6894"/>
    <w:rsid w:val="00AA6A1E"/>
    <w:rsid w:val="00AA6C90"/>
    <w:rsid w:val="00AA6F11"/>
    <w:rsid w:val="00AA77B5"/>
    <w:rsid w:val="00AA798B"/>
    <w:rsid w:val="00AA7DAD"/>
    <w:rsid w:val="00AB05DE"/>
    <w:rsid w:val="00AB0650"/>
    <w:rsid w:val="00AB085B"/>
    <w:rsid w:val="00AB1061"/>
    <w:rsid w:val="00AB17B6"/>
    <w:rsid w:val="00AB1870"/>
    <w:rsid w:val="00AB1978"/>
    <w:rsid w:val="00AB27FE"/>
    <w:rsid w:val="00AB2E01"/>
    <w:rsid w:val="00AB2EF4"/>
    <w:rsid w:val="00AB3026"/>
    <w:rsid w:val="00AB34CB"/>
    <w:rsid w:val="00AB35EA"/>
    <w:rsid w:val="00AB3909"/>
    <w:rsid w:val="00AB3BDA"/>
    <w:rsid w:val="00AB4F15"/>
    <w:rsid w:val="00AB51A6"/>
    <w:rsid w:val="00AB5598"/>
    <w:rsid w:val="00AB63EC"/>
    <w:rsid w:val="00AB6F13"/>
    <w:rsid w:val="00AB720A"/>
    <w:rsid w:val="00AB72F3"/>
    <w:rsid w:val="00AB7393"/>
    <w:rsid w:val="00AB74AC"/>
    <w:rsid w:val="00AC0D3B"/>
    <w:rsid w:val="00AC0FA7"/>
    <w:rsid w:val="00AC1117"/>
    <w:rsid w:val="00AC121F"/>
    <w:rsid w:val="00AC1371"/>
    <w:rsid w:val="00AC1FEE"/>
    <w:rsid w:val="00AC20F6"/>
    <w:rsid w:val="00AC219F"/>
    <w:rsid w:val="00AC3017"/>
    <w:rsid w:val="00AC37D7"/>
    <w:rsid w:val="00AC4310"/>
    <w:rsid w:val="00AC44DC"/>
    <w:rsid w:val="00AC5429"/>
    <w:rsid w:val="00AC5CD8"/>
    <w:rsid w:val="00AC5EEE"/>
    <w:rsid w:val="00AC6099"/>
    <w:rsid w:val="00AC6708"/>
    <w:rsid w:val="00AC6D26"/>
    <w:rsid w:val="00AC71A8"/>
    <w:rsid w:val="00AC73C4"/>
    <w:rsid w:val="00AC74C5"/>
    <w:rsid w:val="00AD0174"/>
    <w:rsid w:val="00AD02A9"/>
    <w:rsid w:val="00AD10C0"/>
    <w:rsid w:val="00AD121F"/>
    <w:rsid w:val="00AD158A"/>
    <w:rsid w:val="00AD1809"/>
    <w:rsid w:val="00AD1C47"/>
    <w:rsid w:val="00AD2372"/>
    <w:rsid w:val="00AD27F1"/>
    <w:rsid w:val="00AD2D1B"/>
    <w:rsid w:val="00AD2E31"/>
    <w:rsid w:val="00AD3407"/>
    <w:rsid w:val="00AD349C"/>
    <w:rsid w:val="00AD470A"/>
    <w:rsid w:val="00AD497D"/>
    <w:rsid w:val="00AD5023"/>
    <w:rsid w:val="00AD532A"/>
    <w:rsid w:val="00AD5350"/>
    <w:rsid w:val="00AD5E59"/>
    <w:rsid w:val="00AD5EEE"/>
    <w:rsid w:val="00AD60E9"/>
    <w:rsid w:val="00AD6516"/>
    <w:rsid w:val="00AD6610"/>
    <w:rsid w:val="00AD6881"/>
    <w:rsid w:val="00AD6932"/>
    <w:rsid w:val="00AD7678"/>
    <w:rsid w:val="00AE00C6"/>
    <w:rsid w:val="00AE0147"/>
    <w:rsid w:val="00AE02F5"/>
    <w:rsid w:val="00AE07E9"/>
    <w:rsid w:val="00AE1163"/>
    <w:rsid w:val="00AE1533"/>
    <w:rsid w:val="00AE1BD0"/>
    <w:rsid w:val="00AE1D19"/>
    <w:rsid w:val="00AE215B"/>
    <w:rsid w:val="00AE29DF"/>
    <w:rsid w:val="00AE40A4"/>
    <w:rsid w:val="00AE455A"/>
    <w:rsid w:val="00AE45B4"/>
    <w:rsid w:val="00AE4D30"/>
    <w:rsid w:val="00AE4F6D"/>
    <w:rsid w:val="00AE4FBE"/>
    <w:rsid w:val="00AE5616"/>
    <w:rsid w:val="00AE5BD4"/>
    <w:rsid w:val="00AE5D57"/>
    <w:rsid w:val="00AE699B"/>
    <w:rsid w:val="00AE6A6F"/>
    <w:rsid w:val="00AE6F9A"/>
    <w:rsid w:val="00AE7134"/>
    <w:rsid w:val="00AE77DA"/>
    <w:rsid w:val="00AE7835"/>
    <w:rsid w:val="00AF0363"/>
    <w:rsid w:val="00AF180E"/>
    <w:rsid w:val="00AF1967"/>
    <w:rsid w:val="00AF1A7D"/>
    <w:rsid w:val="00AF1B60"/>
    <w:rsid w:val="00AF1F8A"/>
    <w:rsid w:val="00AF3A81"/>
    <w:rsid w:val="00AF3B17"/>
    <w:rsid w:val="00AF3B38"/>
    <w:rsid w:val="00AF3D41"/>
    <w:rsid w:val="00AF46BA"/>
    <w:rsid w:val="00AF4757"/>
    <w:rsid w:val="00AF4FD9"/>
    <w:rsid w:val="00AF6A75"/>
    <w:rsid w:val="00AF6EBF"/>
    <w:rsid w:val="00AF7918"/>
    <w:rsid w:val="00B00851"/>
    <w:rsid w:val="00B014AE"/>
    <w:rsid w:val="00B01515"/>
    <w:rsid w:val="00B01668"/>
    <w:rsid w:val="00B01DF2"/>
    <w:rsid w:val="00B022C3"/>
    <w:rsid w:val="00B0256F"/>
    <w:rsid w:val="00B025DC"/>
    <w:rsid w:val="00B0432B"/>
    <w:rsid w:val="00B043C4"/>
    <w:rsid w:val="00B04CF7"/>
    <w:rsid w:val="00B060D7"/>
    <w:rsid w:val="00B06209"/>
    <w:rsid w:val="00B06214"/>
    <w:rsid w:val="00B06BD7"/>
    <w:rsid w:val="00B07E39"/>
    <w:rsid w:val="00B10A28"/>
    <w:rsid w:val="00B10BE5"/>
    <w:rsid w:val="00B117BE"/>
    <w:rsid w:val="00B121C6"/>
    <w:rsid w:val="00B132B6"/>
    <w:rsid w:val="00B14880"/>
    <w:rsid w:val="00B148A3"/>
    <w:rsid w:val="00B15440"/>
    <w:rsid w:val="00B15DD7"/>
    <w:rsid w:val="00B1723C"/>
    <w:rsid w:val="00B17BEC"/>
    <w:rsid w:val="00B203F3"/>
    <w:rsid w:val="00B20AFB"/>
    <w:rsid w:val="00B20C37"/>
    <w:rsid w:val="00B20CC1"/>
    <w:rsid w:val="00B228A3"/>
    <w:rsid w:val="00B22B7A"/>
    <w:rsid w:val="00B22D47"/>
    <w:rsid w:val="00B232DA"/>
    <w:rsid w:val="00B232FF"/>
    <w:rsid w:val="00B235E3"/>
    <w:rsid w:val="00B23CC3"/>
    <w:rsid w:val="00B24290"/>
    <w:rsid w:val="00B2446F"/>
    <w:rsid w:val="00B24A5D"/>
    <w:rsid w:val="00B257CE"/>
    <w:rsid w:val="00B25980"/>
    <w:rsid w:val="00B25991"/>
    <w:rsid w:val="00B25CE8"/>
    <w:rsid w:val="00B26E04"/>
    <w:rsid w:val="00B2778D"/>
    <w:rsid w:val="00B279E5"/>
    <w:rsid w:val="00B27B13"/>
    <w:rsid w:val="00B27C65"/>
    <w:rsid w:val="00B3010A"/>
    <w:rsid w:val="00B303C4"/>
    <w:rsid w:val="00B30A90"/>
    <w:rsid w:val="00B30CB9"/>
    <w:rsid w:val="00B310CA"/>
    <w:rsid w:val="00B314D3"/>
    <w:rsid w:val="00B316F4"/>
    <w:rsid w:val="00B31D31"/>
    <w:rsid w:val="00B327ED"/>
    <w:rsid w:val="00B32A91"/>
    <w:rsid w:val="00B33780"/>
    <w:rsid w:val="00B33DA4"/>
    <w:rsid w:val="00B3427D"/>
    <w:rsid w:val="00B342AF"/>
    <w:rsid w:val="00B34801"/>
    <w:rsid w:val="00B34A25"/>
    <w:rsid w:val="00B34A4E"/>
    <w:rsid w:val="00B35F2D"/>
    <w:rsid w:val="00B360E7"/>
    <w:rsid w:val="00B3647C"/>
    <w:rsid w:val="00B36649"/>
    <w:rsid w:val="00B36770"/>
    <w:rsid w:val="00B368C5"/>
    <w:rsid w:val="00B36A34"/>
    <w:rsid w:val="00B36C13"/>
    <w:rsid w:val="00B37199"/>
    <w:rsid w:val="00B378EC"/>
    <w:rsid w:val="00B37901"/>
    <w:rsid w:val="00B37957"/>
    <w:rsid w:val="00B37C6B"/>
    <w:rsid w:val="00B37FF8"/>
    <w:rsid w:val="00B40455"/>
    <w:rsid w:val="00B4045E"/>
    <w:rsid w:val="00B406BB"/>
    <w:rsid w:val="00B418AD"/>
    <w:rsid w:val="00B42237"/>
    <w:rsid w:val="00B42C00"/>
    <w:rsid w:val="00B42F10"/>
    <w:rsid w:val="00B43B96"/>
    <w:rsid w:val="00B43EA0"/>
    <w:rsid w:val="00B43EFA"/>
    <w:rsid w:val="00B44AC2"/>
    <w:rsid w:val="00B44B2D"/>
    <w:rsid w:val="00B44D20"/>
    <w:rsid w:val="00B44DF0"/>
    <w:rsid w:val="00B454E1"/>
    <w:rsid w:val="00B45856"/>
    <w:rsid w:val="00B45E21"/>
    <w:rsid w:val="00B460A2"/>
    <w:rsid w:val="00B46336"/>
    <w:rsid w:val="00B464A6"/>
    <w:rsid w:val="00B46C39"/>
    <w:rsid w:val="00B4700F"/>
    <w:rsid w:val="00B47036"/>
    <w:rsid w:val="00B470EA"/>
    <w:rsid w:val="00B4718E"/>
    <w:rsid w:val="00B471AB"/>
    <w:rsid w:val="00B47A82"/>
    <w:rsid w:val="00B47F0B"/>
    <w:rsid w:val="00B50290"/>
    <w:rsid w:val="00B50571"/>
    <w:rsid w:val="00B50820"/>
    <w:rsid w:val="00B50A95"/>
    <w:rsid w:val="00B514CB"/>
    <w:rsid w:val="00B514EA"/>
    <w:rsid w:val="00B51753"/>
    <w:rsid w:val="00B51E4A"/>
    <w:rsid w:val="00B52C50"/>
    <w:rsid w:val="00B52C9A"/>
    <w:rsid w:val="00B53320"/>
    <w:rsid w:val="00B53577"/>
    <w:rsid w:val="00B5370A"/>
    <w:rsid w:val="00B544C7"/>
    <w:rsid w:val="00B5466C"/>
    <w:rsid w:val="00B5477E"/>
    <w:rsid w:val="00B54C42"/>
    <w:rsid w:val="00B553AC"/>
    <w:rsid w:val="00B56A2B"/>
    <w:rsid w:val="00B56CA1"/>
    <w:rsid w:val="00B571C7"/>
    <w:rsid w:val="00B57737"/>
    <w:rsid w:val="00B600AE"/>
    <w:rsid w:val="00B60F4F"/>
    <w:rsid w:val="00B61058"/>
    <w:rsid w:val="00B615E7"/>
    <w:rsid w:val="00B619CF"/>
    <w:rsid w:val="00B61BB4"/>
    <w:rsid w:val="00B61DA7"/>
    <w:rsid w:val="00B62372"/>
    <w:rsid w:val="00B62597"/>
    <w:rsid w:val="00B628DF"/>
    <w:rsid w:val="00B62AFD"/>
    <w:rsid w:val="00B639FC"/>
    <w:rsid w:val="00B64876"/>
    <w:rsid w:val="00B664B3"/>
    <w:rsid w:val="00B66F5F"/>
    <w:rsid w:val="00B676DA"/>
    <w:rsid w:val="00B6787F"/>
    <w:rsid w:val="00B678C1"/>
    <w:rsid w:val="00B7041F"/>
    <w:rsid w:val="00B716EE"/>
    <w:rsid w:val="00B7206F"/>
    <w:rsid w:val="00B73284"/>
    <w:rsid w:val="00B73A81"/>
    <w:rsid w:val="00B74299"/>
    <w:rsid w:val="00B7472A"/>
    <w:rsid w:val="00B74D65"/>
    <w:rsid w:val="00B74E12"/>
    <w:rsid w:val="00B755BE"/>
    <w:rsid w:val="00B75E7A"/>
    <w:rsid w:val="00B76C43"/>
    <w:rsid w:val="00B76F1D"/>
    <w:rsid w:val="00B77425"/>
    <w:rsid w:val="00B777D0"/>
    <w:rsid w:val="00B77EC7"/>
    <w:rsid w:val="00B801BF"/>
    <w:rsid w:val="00B8040E"/>
    <w:rsid w:val="00B80BA9"/>
    <w:rsid w:val="00B80C8F"/>
    <w:rsid w:val="00B81852"/>
    <w:rsid w:val="00B81F99"/>
    <w:rsid w:val="00B8201B"/>
    <w:rsid w:val="00B8228A"/>
    <w:rsid w:val="00B829C2"/>
    <w:rsid w:val="00B83220"/>
    <w:rsid w:val="00B83777"/>
    <w:rsid w:val="00B837E1"/>
    <w:rsid w:val="00B838A5"/>
    <w:rsid w:val="00B83A64"/>
    <w:rsid w:val="00B83D0D"/>
    <w:rsid w:val="00B84333"/>
    <w:rsid w:val="00B844BD"/>
    <w:rsid w:val="00B8563E"/>
    <w:rsid w:val="00B85909"/>
    <w:rsid w:val="00B859D9"/>
    <w:rsid w:val="00B85BB9"/>
    <w:rsid w:val="00B85FA4"/>
    <w:rsid w:val="00B8613D"/>
    <w:rsid w:val="00B86439"/>
    <w:rsid w:val="00B864AF"/>
    <w:rsid w:val="00B86812"/>
    <w:rsid w:val="00B869CD"/>
    <w:rsid w:val="00B86E1B"/>
    <w:rsid w:val="00B86E78"/>
    <w:rsid w:val="00B8710B"/>
    <w:rsid w:val="00B87261"/>
    <w:rsid w:val="00B873ED"/>
    <w:rsid w:val="00B874C1"/>
    <w:rsid w:val="00B87CDC"/>
    <w:rsid w:val="00B901A0"/>
    <w:rsid w:val="00B90764"/>
    <w:rsid w:val="00B91DF9"/>
    <w:rsid w:val="00B92001"/>
    <w:rsid w:val="00B938D1"/>
    <w:rsid w:val="00B9399F"/>
    <w:rsid w:val="00B93CBD"/>
    <w:rsid w:val="00B941D0"/>
    <w:rsid w:val="00B943A3"/>
    <w:rsid w:val="00B950D7"/>
    <w:rsid w:val="00B951D2"/>
    <w:rsid w:val="00B952D9"/>
    <w:rsid w:val="00BA02B9"/>
    <w:rsid w:val="00BA0967"/>
    <w:rsid w:val="00BA1C49"/>
    <w:rsid w:val="00BA37FE"/>
    <w:rsid w:val="00BA3A2B"/>
    <w:rsid w:val="00BA3C7F"/>
    <w:rsid w:val="00BA3E44"/>
    <w:rsid w:val="00BA4004"/>
    <w:rsid w:val="00BA4042"/>
    <w:rsid w:val="00BA4250"/>
    <w:rsid w:val="00BA4519"/>
    <w:rsid w:val="00BA4543"/>
    <w:rsid w:val="00BA47D5"/>
    <w:rsid w:val="00BA4F23"/>
    <w:rsid w:val="00BA607A"/>
    <w:rsid w:val="00BA633D"/>
    <w:rsid w:val="00BA7458"/>
    <w:rsid w:val="00BA76F5"/>
    <w:rsid w:val="00BA79DB"/>
    <w:rsid w:val="00BB13CE"/>
    <w:rsid w:val="00BB1C65"/>
    <w:rsid w:val="00BB226E"/>
    <w:rsid w:val="00BB25B3"/>
    <w:rsid w:val="00BB338A"/>
    <w:rsid w:val="00BB34EB"/>
    <w:rsid w:val="00BB3C55"/>
    <w:rsid w:val="00BB3E0B"/>
    <w:rsid w:val="00BB4396"/>
    <w:rsid w:val="00BB4746"/>
    <w:rsid w:val="00BB488E"/>
    <w:rsid w:val="00BB496A"/>
    <w:rsid w:val="00BB4CCF"/>
    <w:rsid w:val="00BB4E29"/>
    <w:rsid w:val="00BB4FB5"/>
    <w:rsid w:val="00BB515D"/>
    <w:rsid w:val="00BB55FB"/>
    <w:rsid w:val="00BB5F4A"/>
    <w:rsid w:val="00BB666C"/>
    <w:rsid w:val="00BB6D77"/>
    <w:rsid w:val="00BB72A4"/>
    <w:rsid w:val="00BB76A4"/>
    <w:rsid w:val="00BB792D"/>
    <w:rsid w:val="00BC04EC"/>
    <w:rsid w:val="00BC09C1"/>
    <w:rsid w:val="00BC1078"/>
    <w:rsid w:val="00BC112C"/>
    <w:rsid w:val="00BC1F03"/>
    <w:rsid w:val="00BC2811"/>
    <w:rsid w:val="00BC2CDF"/>
    <w:rsid w:val="00BC2DC8"/>
    <w:rsid w:val="00BC3326"/>
    <w:rsid w:val="00BC3B02"/>
    <w:rsid w:val="00BC4B68"/>
    <w:rsid w:val="00BC4BE0"/>
    <w:rsid w:val="00BC5A02"/>
    <w:rsid w:val="00BC5C1C"/>
    <w:rsid w:val="00BC6A62"/>
    <w:rsid w:val="00BC6F5D"/>
    <w:rsid w:val="00BC741A"/>
    <w:rsid w:val="00BC76E0"/>
    <w:rsid w:val="00BC78F3"/>
    <w:rsid w:val="00BC7975"/>
    <w:rsid w:val="00BC7C4A"/>
    <w:rsid w:val="00BC7E49"/>
    <w:rsid w:val="00BD06D6"/>
    <w:rsid w:val="00BD1E0D"/>
    <w:rsid w:val="00BD2281"/>
    <w:rsid w:val="00BD22B9"/>
    <w:rsid w:val="00BD2D6A"/>
    <w:rsid w:val="00BD319D"/>
    <w:rsid w:val="00BD3844"/>
    <w:rsid w:val="00BD3D1C"/>
    <w:rsid w:val="00BD47F8"/>
    <w:rsid w:val="00BD5554"/>
    <w:rsid w:val="00BD566D"/>
    <w:rsid w:val="00BD5708"/>
    <w:rsid w:val="00BD5D82"/>
    <w:rsid w:val="00BD63C2"/>
    <w:rsid w:val="00BD6656"/>
    <w:rsid w:val="00BD6B7B"/>
    <w:rsid w:val="00BD705C"/>
    <w:rsid w:val="00BD767D"/>
    <w:rsid w:val="00BD768A"/>
    <w:rsid w:val="00BD7AFB"/>
    <w:rsid w:val="00BD7CAC"/>
    <w:rsid w:val="00BD7DF2"/>
    <w:rsid w:val="00BD7E98"/>
    <w:rsid w:val="00BE03EA"/>
    <w:rsid w:val="00BE0796"/>
    <w:rsid w:val="00BE2EB5"/>
    <w:rsid w:val="00BE46DE"/>
    <w:rsid w:val="00BE47A4"/>
    <w:rsid w:val="00BE4DC5"/>
    <w:rsid w:val="00BE53B0"/>
    <w:rsid w:val="00BE6984"/>
    <w:rsid w:val="00BE7E01"/>
    <w:rsid w:val="00BF0E64"/>
    <w:rsid w:val="00BF0F2A"/>
    <w:rsid w:val="00BF122C"/>
    <w:rsid w:val="00BF16EF"/>
    <w:rsid w:val="00BF1779"/>
    <w:rsid w:val="00BF27E5"/>
    <w:rsid w:val="00BF2D48"/>
    <w:rsid w:val="00BF2E1E"/>
    <w:rsid w:val="00BF3995"/>
    <w:rsid w:val="00BF3EB9"/>
    <w:rsid w:val="00BF4675"/>
    <w:rsid w:val="00BF6573"/>
    <w:rsid w:val="00BF66C6"/>
    <w:rsid w:val="00BF6B91"/>
    <w:rsid w:val="00BF6D01"/>
    <w:rsid w:val="00BF7B08"/>
    <w:rsid w:val="00C00628"/>
    <w:rsid w:val="00C00C92"/>
    <w:rsid w:val="00C00CCD"/>
    <w:rsid w:val="00C0179B"/>
    <w:rsid w:val="00C019EA"/>
    <w:rsid w:val="00C01A68"/>
    <w:rsid w:val="00C01B02"/>
    <w:rsid w:val="00C01CCE"/>
    <w:rsid w:val="00C01F26"/>
    <w:rsid w:val="00C023E0"/>
    <w:rsid w:val="00C02AB6"/>
    <w:rsid w:val="00C02FF8"/>
    <w:rsid w:val="00C030B9"/>
    <w:rsid w:val="00C039F3"/>
    <w:rsid w:val="00C0422F"/>
    <w:rsid w:val="00C0445B"/>
    <w:rsid w:val="00C05075"/>
    <w:rsid w:val="00C05147"/>
    <w:rsid w:val="00C05253"/>
    <w:rsid w:val="00C05889"/>
    <w:rsid w:val="00C05B56"/>
    <w:rsid w:val="00C05B6E"/>
    <w:rsid w:val="00C05B72"/>
    <w:rsid w:val="00C064D6"/>
    <w:rsid w:val="00C074F1"/>
    <w:rsid w:val="00C07938"/>
    <w:rsid w:val="00C07D1A"/>
    <w:rsid w:val="00C10017"/>
    <w:rsid w:val="00C10163"/>
    <w:rsid w:val="00C10481"/>
    <w:rsid w:val="00C108A8"/>
    <w:rsid w:val="00C112DC"/>
    <w:rsid w:val="00C11597"/>
    <w:rsid w:val="00C11859"/>
    <w:rsid w:val="00C11BCB"/>
    <w:rsid w:val="00C12007"/>
    <w:rsid w:val="00C1217F"/>
    <w:rsid w:val="00C126D3"/>
    <w:rsid w:val="00C127C3"/>
    <w:rsid w:val="00C139E8"/>
    <w:rsid w:val="00C13FBB"/>
    <w:rsid w:val="00C140CB"/>
    <w:rsid w:val="00C14476"/>
    <w:rsid w:val="00C145BF"/>
    <w:rsid w:val="00C1496F"/>
    <w:rsid w:val="00C14A24"/>
    <w:rsid w:val="00C15E64"/>
    <w:rsid w:val="00C1632B"/>
    <w:rsid w:val="00C16908"/>
    <w:rsid w:val="00C16C41"/>
    <w:rsid w:val="00C17D97"/>
    <w:rsid w:val="00C20681"/>
    <w:rsid w:val="00C207E9"/>
    <w:rsid w:val="00C20BA7"/>
    <w:rsid w:val="00C21DEA"/>
    <w:rsid w:val="00C2241E"/>
    <w:rsid w:val="00C224B4"/>
    <w:rsid w:val="00C22862"/>
    <w:rsid w:val="00C238B3"/>
    <w:rsid w:val="00C23E34"/>
    <w:rsid w:val="00C24954"/>
    <w:rsid w:val="00C24BE0"/>
    <w:rsid w:val="00C24D2A"/>
    <w:rsid w:val="00C2549A"/>
    <w:rsid w:val="00C25520"/>
    <w:rsid w:val="00C26976"/>
    <w:rsid w:val="00C269B3"/>
    <w:rsid w:val="00C26E2C"/>
    <w:rsid w:val="00C26F7A"/>
    <w:rsid w:val="00C27C9D"/>
    <w:rsid w:val="00C27FAB"/>
    <w:rsid w:val="00C3008F"/>
    <w:rsid w:val="00C3047A"/>
    <w:rsid w:val="00C30776"/>
    <w:rsid w:val="00C3128C"/>
    <w:rsid w:val="00C312CD"/>
    <w:rsid w:val="00C313F1"/>
    <w:rsid w:val="00C328A7"/>
    <w:rsid w:val="00C33100"/>
    <w:rsid w:val="00C33455"/>
    <w:rsid w:val="00C33B53"/>
    <w:rsid w:val="00C33C89"/>
    <w:rsid w:val="00C34CE6"/>
    <w:rsid w:val="00C34F25"/>
    <w:rsid w:val="00C352C5"/>
    <w:rsid w:val="00C35471"/>
    <w:rsid w:val="00C3555D"/>
    <w:rsid w:val="00C35A7D"/>
    <w:rsid w:val="00C36079"/>
    <w:rsid w:val="00C36613"/>
    <w:rsid w:val="00C367EC"/>
    <w:rsid w:val="00C371B6"/>
    <w:rsid w:val="00C37DA1"/>
    <w:rsid w:val="00C40332"/>
    <w:rsid w:val="00C40561"/>
    <w:rsid w:val="00C40AF3"/>
    <w:rsid w:val="00C40DF4"/>
    <w:rsid w:val="00C40E54"/>
    <w:rsid w:val="00C41699"/>
    <w:rsid w:val="00C41DE6"/>
    <w:rsid w:val="00C421DE"/>
    <w:rsid w:val="00C4252E"/>
    <w:rsid w:val="00C4307E"/>
    <w:rsid w:val="00C4313F"/>
    <w:rsid w:val="00C43A3E"/>
    <w:rsid w:val="00C4409B"/>
    <w:rsid w:val="00C44C5E"/>
    <w:rsid w:val="00C455AA"/>
    <w:rsid w:val="00C457DE"/>
    <w:rsid w:val="00C46332"/>
    <w:rsid w:val="00C46537"/>
    <w:rsid w:val="00C472A3"/>
    <w:rsid w:val="00C478C3"/>
    <w:rsid w:val="00C478F6"/>
    <w:rsid w:val="00C479B5"/>
    <w:rsid w:val="00C47D15"/>
    <w:rsid w:val="00C50374"/>
    <w:rsid w:val="00C50643"/>
    <w:rsid w:val="00C50B84"/>
    <w:rsid w:val="00C50D08"/>
    <w:rsid w:val="00C51B3C"/>
    <w:rsid w:val="00C51B9E"/>
    <w:rsid w:val="00C51D6C"/>
    <w:rsid w:val="00C52848"/>
    <w:rsid w:val="00C52BB9"/>
    <w:rsid w:val="00C52ED9"/>
    <w:rsid w:val="00C5302F"/>
    <w:rsid w:val="00C531A9"/>
    <w:rsid w:val="00C5327C"/>
    <w:rsid w:val="00C536BC"/>
    <w:rsid w:val="00C54107"/>
    <w:rsid w:val="00C548BC"/>
    <w:rsid w:val="00C54BBF"/>
    <w:rsid w:val="00C54BFF"/>
    <w:rsid w:val="00C54FCB"/>
    <w:rsid w:val="00C55A31"/>
    <w:rsid w:val="00C55AF4"/>
    <w:rsid w:val="00C567D5"/>
    <w:rsid w:val="00C5692F"/>
    <w:rsid w:val="00C606AB"/>
    <w:rsid w:val="00C60A3E"/>
    <w:rsid w:val="00C60E8A"/>
    <w:rsid w:val="00C610D6"/>
    <w:rsid w:val="00C6112C"/>
    <w:rsid w:val="00C61142"/>
    <w:rsid w:val="00C61298"/>
    <w:rsid w:val="00C61487"/>
    <w:rsid w:val="00C615A4"/>
    <w:rsid w:val="00C61C56"/>
    <w:rsid w:val="00C62E31"/>
    <w:rsid w:val="00C63374"/>
    <w:rsid w:val="00C6364F"/>
    <w:rsid w:val="00C64122"/>
    <w:rsid w:val="00C647BD"/>
    <w:rsid w:val="00C64867"/>
    <w:rsid w:val="00C6500E"/>
    <w:rsid w:val="00C65513"/>
    <w:rsid w:val="00C65CF0"/>
    <w:rsid w:val="00C66CD2"/>
    <w:rsid w:val="00C66D63"/>
    <w:rsid w:val="00C66DA0"/>
    <w:rsid w:val="00C66FC1"/>
    <w:rsid w:val="00C70074"/>
    <w:rsid w:val="00C705C8"/>
    <w:rsid w:val="00C705DE"/>
    <w:rsid w:val="00C7146C"/>
    <w:rsid w:val="00C71A62"/>
    <w:rsid w:val="00C71BC7"/>
    <w:rsid w:val="00C7217D"/>
    <w:rsid w:val="00C727A3"/>
    <w:rsid w:val="00C7296E"/>
    <w:rsid w:val="00C72E38"/>
    <w:rsid w:val="00C73205"/>
    <w:rsid w:val="00C74077"/>
    <w:rsid w:val="00C7443D"/>
    <w:rsid w:val="00C745F9"/>
    <w:rsid w:val="00C748F5"/>
    <w:rsid w:val="00C750B1"/>
    <w:rsid w:val="00C751A5"/>
    <w:rsid w:val="00C754CC"/>
    <w:rsid w:val="00C75676"/>
    <w:rsid w:val="00C75699"/>
    <w:rsid w:val="00C75853"/>
    <w:rsid w:val="00C758B4"/>
    <w:rsid w:val="00C75AF1"/>
    <w:rsid w:val="00C764E4"/>
    <w:rsid w:val="00C777A0"/>
    <w:rsid w:val="00C80A3D"/>
    <w:rsid w:val="00C814CB"/>
    <w:rsid w:val="00C81A52"/>
    <w:rsid w:val="00C820E7"/>
    <w:rsid w:val="00C82765"/>
    <w:rsid w:val="00C827A5"/>
    <w:rsid w:val="00C829C0"/>
    <w:rsid w:val="00C829F6"/>
    <w:rsid w:val="00C82E32"/>
    <w:rsid w:val="00C82ED3"/>
    <w:rsid w:val="00C8306E"/>
    <w:rsid w:val="00C84711"/>
    <w:rsid w:val="00C847DF"/>
    <w:rsid w:val="00C8502E"/>
    <w:rsid w:val="00C853BC"/>
    <w:rsid w:val="00C8556B"/>
    <w:rsid w:val="00C85CB3"/>
    <w:rsid w:val="00C85D75"/>
    <w:rsid w:val="00C85FBE"/>
    <w:rsid w:val="00C86853"/>
    <w:rsid w:val="00C8691E"/>
    <w:rsid w:val="00C871F6"/>
    <w:rsid w:val="00C87251"/>
    <w:rsid w:val="00C87EEF"/>
    <w:rsid w:val="00C90255"/>
    <w:rsid w:val="00C902D6"/>
    <w:rsid w:val="00C9195D"/>
    <w:rsid w:val="00C91A87"/>
    <w:rsid w:val="00C91BE7"/>
    <w:rsid w:val="00C93651"/>
    <w:rsid w:val="00C937B8"/>
    <w:rsid w:val="00C937BD"/>
    <w:rsid w:val="00C93D76"/>
    <w:rsid w:val="00C9444F"/>
    <w:rsid w:val="00C94EA5"/>
    <w:rsid w:val="00C9531D"/>
    <w:rsid w:val="00C95AA5"/>
    <w:rsid w:val="00C96749"/>
    <w:rsid w:val="00C97211"/>
    <w:rsid w:val="00C97E5A"/>
    <w:rsid w:val="00CA078E"/>
    <w:rsid w:val="00CA0BAC"/>
    <w:rsid w:val="00CA0D11"/>
    <w:rsid w:val="00CA14AC"/>
    <w:rsid w:val="00CA152B"/>
    <w:rsid w:val="00CA1565"/>
    <w:rsid w:val="00CA15BA"/>
    <w:rsid w:val="00CA161D"/>
    <w:rsid w:val="00CA1B15"/>
    <w:rsid w:val="00CA1E93"/>
    <w:rsid w:val="00CA1F5D"/>
    <w:rsid w:val="00CA1FF6"/>
    <w:rsid w:val="00CA231A"/>
    <w:rsid w:val="00CA3AE0"/>
    <w:rsid w:val="00CA3B0A"/>
    <w:rsid w:val="00CA3C12"/>
    <w:rsid w:val="00CA4AB8"/>
    <w:rsid w:val="00CA4EC3"/>
    <w:rsid w:val="00CA55D8"/>
    <w:rsid w:val="00CA655C"/>
    <w:rsid w:val="00CA699B"/>
    <w:rsid w:val="00CA6B9D"/>
    <w:rsid w:val="00CA6CCD"/>
    <w:rsid w:val="00CA771C"/>
    <w:rsid w:val="00CA784E"/>
    <w:rsid w:val="00CB02B5"/>
    <w:rsid w:val="00CB0E42"/>
    <w:rsid w:val="00CB11C6"/>
    <w:rsid w:val="00CB1410"/>
    <w:rsid w:val="00CB1524"/>
    <w:rsid w:val="00CB1ADE"/>
    <w:rsid w:val="00CB1BFF"/>
    <w:rsid w:val="00CB218E"/>
    <w:rsid w:val="00CB245E"/>
    <w:rsid w:val="00CB2815"/>
    <w:rsid w:val="00CB2C8F"/>
    <w:rsid w:val="00CB3109"/>
    <w:rsid w:val="00CB320A"/>
    <w:rsid w:val="00CB3570"/>
    <w:rsid w:val="00CB3A6D"/>
    <w:rsid w:val="00CB3AF0"/>
    <w:rsid w:val="00CB3B04"/>
    <w:rsid w:val="00CB3D39"/>
    <w:rsid w:val="00CB3FA1"/>
    <w:rsid w:val="00CB3FCD"/>
    <w:rsid w:val="00CB48A4"/>
    <w:rsid w:val="00CB4E78"/>
    <w:rsid w:val="00CB4EDC"/>
    <w:rsid w:val="00CB50E1"/>
    <w:rsid w:val="00CB5551"/>
    <w:rsid w:val="00CB57C4"/>
    <w:rsid w:val="00CB69D5"/>
    <w:rsid w:val="00CB71B0"/>
    <w:rsid w:val="00CB74CE"/>
    <w:rsid w:val="00CB77A7"/>
    <w:rsid w:val="00CB7962"/>
    <w:rsid w:val="00CC024A"/>
    <w:rsid w:val="00CC0378"/>
    <w:rsid w:val="00CC0586"/>
    <w:rsid w:val="00CC15C3"/>
    <w:rsid w:val="00CC26A5"/>
    <w:rsid w:val="00CC2CC2"/>
    <w:rsid w:val="00CC2D3F"/>
    <w:rsid w:val="00CC36F9"/>
    <w:rsid w:val="00CC493D"/>
    <w:rsid w:val="00CC50CB"/>
    <w:rsid w:val="00CC50F7"/>
    <w:rsid w:val="00CC5292"/>
    <w:rsid w:val="00CC53EF"/>
    <w:rsid w:val="00CC55E5"/>
    <w:rsid w:val="00CC5D78"/>
    <w:rsid w:val="00CC62DB"/>
    <w:rsid w:val="00CC676E"/>
    <w:rsid w:val="00CC6949"/>
    <w:rsid w:val="00CC6C09"/>
    <w:rsid w:val="00CC73BA"/>
    <w:rsid w:val="00CC7499"/>
    <w:rsid w:val="00CC755C"/>
    <w:rsid w:val="00CC76BD"/>
    <w:rsid w:val="00CC7F5B"/>
    <w:rsid w:val="00CD0617"/>
    <w:rsid w:val="00CD061A"/>
    <w:rsid w:val="00CD0FC9"/>
    <w:rsid w:val="00CD1387"/>
    <w:rsid w:val="00CD14A3"/>
    <w:rsid w:val="00CD15BE"/>
    <w:rsid w:val="00CD2FC5"/>
    <w:rsid w:val="00CD3288"/>
    <w:rsid w:val="00CD37E6"/>
    <w:rsid w:val="00CD5257"/>
    <w:rsid w:val="00CD55DA"/>
    <w:rsid w:val="00CD61FB"/>
    <w:rsid w:val="00CD638A"/>
    <w:rsid w:val="00CD6683"/>
    <w:rsid w:val="00CD6A9A"/>
    <w:rsid w:val="00CD6B77"/>
    <w:rsid w:val="00CD6FD2"/>
    <w:rsid w:val="00CD74E6"/>
    <w:rsid w:val="00CD796D"/>
    <w:rsid w:val="00CD7B13"/>
    <w:rsid w:val="00CE05DC"/>
    <w:rsid w:val="00CE09D1"/>
    <w:rsid w:val="00CE0AF3"/>
    <w:rsid w:val="00CE108E"/>
    <w:rsid w:val="00CE11B5"/>
    <w:rsid w:val="00CE1380"/>
    <w:rsid w:val="00CE154A"/>
    <w:rsid w:val="00CE173A"/>
    <w:rsid w:val="00CE19D4"/>
    <w:rsid w:val="00CE1FAC"/>
    <w:rsid w:val="00CE2F28"/>
    <w:rsid w:val="00CE3EC6"/>
    <w:rsid w:val="00CE4087"/>
    <w:rsid w:val="00CE41F8"/>
    <w:rsid w:val="00CE47FE"/>
    <w:rsid w:val="00CE4C55"/>
    <w:rsid w:val="00CE559C"/>
    <w:rsid w:val="00CE58A2"/>
    <w:rsid w:val="00CE5FC1"/>
    <w:rsid w:val="00CE6357"/>
    <w:rsid w:val="00CE65A6"/>
    <w:rsid w:val="00CE68E4"/>
    <w:rsid w:val="00CE72A5"/>
    <w:rsid w:val="00CE77D5"/>
    <w:rsid w:val="00CE797B"/>
    <w:rsid w:val="00CE7B60"/>
    <w:rsid w:val="00CE7CCD"/>
    <w:rsid w:val="00CF078D"/>
    <w:rsid w:val="00CF1168"/>
    <w:rsid w:val="00CF16C3"/>
    <w:rsid w:val="00CF1AC4"/>
    <w:rsid w:val="00CF212B"/>
    <w:rsid w:val="00CF21DC"/>
    <w:rsid w:val="00CF226A"/>
    <w:rsid w:val="00CF2274"/>
    <w:rsid w:val="00CF2461"/>
    <w:rsid w:val="00CF25EA"/>
    <w:rsid w:val="00CF267D"/>
    <w:rsid w:val="00CF2C08"/>
    <w:rsid w:val="00CF2C83"/>
    <w:rsid w:val="00CF2E0B"/>
    <w:rsid w:val="00CF31A9"/>
    <w:rsid w:val="00CF323C"/>
    <w:rsid w:val="00CF4DE0"/>
    <w:rsid w:val="00CF5DA4"/>
    <w:rsid w:val="00CF62D2"/>
    <w:rsid w:val="00CF66FB"/>
    <w:rsid w:val="00CF720E"/>
    <w:rsid w:val="00CF72B6"/>
    <w:rsid w:val="00CF74B7"/>
    <w:rsid w:val="00CFB037"/>
    <w:rsid w:val="00D014CE"/>
    <w:rsid w:val="00D01A5F"/>
    <w:rsid w:val="00D024D0"/>
    <w:rsid w:val="00D026DC"/>
    <w:rsid w:val="00D02862"/>
    <w:rsid w:val="00D038FE"/>
    <w:rsid w:val="00D03BA2"/>
    <w:rsid w:val="00D048E7"/>
    <w:rsid w:val="00D0498F"/>
    <w:rsid w:val="00D0583D"/>
    <w:rsid w:val="00D05849"/>
    <w:rsid w:val="00D05881"/>
    <w:rsid w:val="00D05CBF"/>
    <w:rsid w:val="00D062CF"/>
    <w:rsid w:val="00D0692B"/>
    <w:rsid w:val="00D06AEA"/>
    <w:rsid w:val="00D06E16"/>
    <w:rsid w:val="00D07A80"/>
    <w:rsid w:val="00D07FC6"/>
    <w:rsid w:val="00D1069A"/>
    <w:rsid w:val="00D11458"/>
    <w:rsid w:val="00D11E08"/>
    <w:rsid w:val="00D126E3"/>
    <w:rsid w:val="00D12A5E"/>
    <w:rsid w:val="00D156BB"/>
    <w:rsid w:val="00D15738"/>
    <w:rsid w:val="00D15C5F"/>
    <w:rsid w:val="00D15D8B"/>
    <w:rsid w:val="00D1635D"/>
    <w:rsid w:val="00D17A69"/>
    <w:rsid w:val="00D20795"/>
    <w:rsid w:val="00D20D78"/>
    <w:rsid w:val="00D21336"/>
    <w:rsid w:val="00D21A70"/>
    <w:rsid w:val="00D22132"/>
    <w:rsid w:val="00D226C3"/>
    <w:rsid w:val="00D22958"/>
    <w:rsid w:val="00D22B67"/>
    <w:rsid w:val="00D23D23"/>
    <w:rsid w:val="00D24349"/>
    <w:rsid w:val="00D247B4"/>
    <w:rsid w:val="00D249AB"/>
    <w:rsid w:val="00D25145"/>
    <w:rsid w:val="00D25BEB"/>
    <w:rsid w:val="00D25FB9"/>
    <w:rsid w:val="00D26070"/>
    <w:rsid w:val="00D26601"/>
    <w:rsid w:val="00D26FD0"/>
    <w:rsid w:val="00D2736E"/>
    <w:rsid w:val="00D30BFE"/>
    <w:rsid w:val="00D31946"/>
    <w:rsid w:val="00D31B52"/>
    <w:rsid w:val="00D31D63"/>
    <w:rsid w:val="00D31F9E"/>
    <w:rsid w:val="00D326E9"/>
    <w:rsid w:val="00D327FB"/>
    <w:rsid w:val="00D3297A"/>
    <w:rsid w:val="00D32D10"/>
    <w:rsid w:val="00D32F68"/>
    <w:rsid w:val="00D33004"/>
    <w:rsid w:val="00D33B13"/>
    <w:rsid w:val="00D33DFC"/>
    <w:rsid w:val="00D33DFF"/>
    <w:rsid w:val="00D34247"/>
    <w:rsid w:val="00D343D3"/>
    <w:rsid w:val="00D3462E"/>
    <w:rsid w:val="00D34720"/>
    <w:rsid w:val="00D34E7D"/>
    <w:rsid w:val="00D351FF"/>
    <w:rsid w:val="00D35263"/>
    <w:rsid w:val="00D365FF"/>
    <w:rsid w:val="00D36E28"/>
    <w:rsid w:val="00D36FCE"/>
    <w:rsid w:val="00D37327"/>
    <w:rsid w:val="00D37688"/>
    <w:rsid w:val="00D37796"/>
    <w:rsid w:val="00D378E7"/>
    <w:rsid w:val="00D37A57"/>
    <w:rsid w:val="00D37B9A"/>
    <w:rsid w:val="00D402F6"/>
    <w:rsid w:val="00D403FE"/>
    <w:rsid w:val="00D4122D"/>
    <w:rsid w:val="00D41A0F"/>
    <w:rsid w:val="00D41B9F"/>
    <w:rsid w:val="00D41C5F"/>
    <w:rsid w:val="00D42124"/>
    <w:rsid w:val="00D421F9"/>
    <w:rsid w:val="00D4317A"/>
    <w:rsid w:val="00D43959"/>
    <w:rsid w:val="00D43FBE"/>
    <w:rsid w:val="00D442BE"/>
    <w:rsid w:val="00D447A1"/>
    <w:rsid w:val="00D44956"/>
    <w:rsid w:val="00D45236"/>
    <w:rsid w:val="00D45689"/>
    <w:rsid w:val="00D456E0"/>
    <w:rsid w:val="00D45BF7"/>
    <w:rsid w:val="00D45EC9"/>
    <w:rsid w:val="00D460EF"/>
    <w:rsid w:val="00D463CE"/>
    <w:rsid w:val="00D4681F"/>
    <w:rsid w:val="00D50898"/>
    <w:rsid w:val="00D51769"/>
    <w:rsid w:val="00D51787"/>
    <w:rsid w:val="00D51795"/>
    <w:rsid w:val="00D51A4B"/>
    <w:rsid w:val="00D51DD2"/>
    <w:rsid w:val="00D51E2F"/>
    <w:rsid w:val="00D522B5"/>
    <w:rsid w:val="00D52581"/>
    <w:rsid w:val="00D52B29"/>
    <w:rsid w:val="00D52DEE"/>
    <w:rsid w:val="00D534CB"/>
    <w:rsid w:val="00D53926"/>
    <w:rsid w:val="00D53A9C"/>
    <w:rsid w:val="00D53E1E"/>
    <w:rsid w:val="00D563A6"/>
    <w:rsid w:val="00D56BF7"/>
    <w:rsid w:val="00D57312"/>
    <w:rsid w:val="00D57900"/>
    <w:rsid w:val="00D57F7B"/>
    <w:rsid w:val="00D57F9B"/>
    <w:rsid w:val="00D60566"/>
    <w:rsid w:val="00D60624"/>
    <w:rsid w:val="00D60D56"/>
    <w:rsid w:val="00D6139B"/>
    <w:rsid w:val="00D62111"/>
    <w:rsid w:val="00D62447"/>
    <w:rsid w:val="00D627ED"/>
    <w:rsid w:val="00D62AD6"/>
    <w:rsid w:val="00D62D17"/>
    <w:rsid w:val="00D63186"/>
    <w:rsid w:val="00D636EB"/>
    <w:rsid w:val="00D63746"/>
    <w:rsid w:val="00D63E0C"/>
    <w:rsid w:val="00D63FA6"/>
    <w:rsid w:val="00D64E46"/>
    <w:rsid w:val="00D65A5B"/>
    <w:rsid w:val="00D66049"/>
    <w:rsid w:val="00D663DB"/>
    <w:rsid w:val="00D6735C"/>
    <w:rsid w:val="00D67771"/>
    <w:rsid w:val="00D6A196"/>
    <w:rsid w:val="00D70396"/>
    <w:rsid w:val="00D707B0"/>
    <w:rsid w:val="00D71150"/>
    <w:rsid w:val="00D717DF"/>
    <w:rsid w:val="00D71CDB"/>
    <w:rsid w:val="00D723D2"/>
    <w:rsid w:val="00D7262D"/>
    <w:rsid w:val="00D72758"/>
    <w:rsid w:val="00D72E79"/>
    <w:rsid w:val="00D7312E"/>
    <w:rsid w:val="00D732B8"/>
    <w:rsid w:val="00D736AE"/>
    <w:rsid w:val="00D7381F"/>
    <w:rsid w:val="00D73CE0"/>
    <w:rsid w:val="00D7469A"/>
    <w:rsid w:val="00D74B7C"/>
    <w:rsid w:val="00D75E9B"/>
    <w:rsid w:val="00D75FEF"/>
    <w:rsid w:val="00D7615B"/>
    <w:rsid w:val="00D7624F"/>
    <w:rsid w:val="00D767A2"/>
    <w:rsid w:val="00D76E57"/>
    <w:rsid w:val="00D777C4"/>
    <w:rsid w:val="00D8004E"/>
    <w:rsid w:val="00D8013A"/>
    <w:rsid w:val="00D80566"/>
    <w:rsid w:val="00D8094A"/>
    <w:rsid w:val="00D80A28"/>
    <w:rsid w:val="00D80B2A"/>
    <w:rsid w:val="00D80BE9"/>
    <w:rsid w:val="00D80D0C"/>
    <w:rsid w:val="00D81230"/>
    <w:rsid w:val="00D81533"/>
    <w:rsid w:val="00D81BDD"/>
    <w:rsid w:val="00D81C24"/>
    <w:rsid w:val="00D81EB4"/>
    <w:rsid w:val="00D81F66"/>
    <w:rsid w:val="00D82870"/>
    <w:rsid w:val="00D8290E"/>
    <w:rsid w:val="00D82F93"/>
    <w:rsid w:val="00D8343C"/>
    <w:rsid w:val="00D834F6"/>
    <w:rsid w:val="00D83675"/>
    <w:rsid w:val="00D83931"/>
    <w:rsid w:val="00D83AB0"/>
    <w:rsid w:val="00D84077"/>
    <w:rsid w:val="00D84259"/>
    <w:rsid w:val="00D84371"/>
    <w:rsid w:val="00D849D2"/>
    <w:rsid w:val="00D8529C"/>
    <w:rsid w:val="00D85B70"/>
    <w:rsid w:val="00D86692"/>
    <w:rsid w:val="00D866BD"/>
    <w:rsid w:val="00D86856"/>
    <w:rsid w:val="00D87514"/>
    <w:rsid w:val="00D90089"/>
    <w:rsid w:val="00D9069E"/>
    <w:rsid w:val="00D90734"/>
    <w:rsid w:val="00D908E6"/>
    <w:rsid w:val="00D90DEB"/>
    <w:rsid w:val="00D90E8B"/>
    <w:rsid w:val="00D90EB8"/>
    <w:rsid w:val="00D91253"/>
    <w:rsid w:val="00D918B2"/>
    <w:rsid w:val="00D922F3"/>
    <w:rsid w:val="00D929B0"/>
    <w:rsid w:val="00D92F36"/>
    <w:rsid w:val="00D92FD2"/>
    <w:rsid w:val="00D93443"/>
    <w:rsid w:val="00D936D8"/>
    <w:rsid w:val="00D93D48"/>
    <w:rsid w:val="00D94423"/>
    <w:rsid w:val="00D94C7F"/>
    <w:rsid w:val="00D96057"/>
    <w:rsid w:val="00D960A3"/>
    <w:rsid w:val="00D9622F"/>
    <w:rsid w:val="00D96B92"/>
    <w:rsid w:val="00D974AE"/>
    <w:rsid w:val="00D976BF"/>
    <w:rsid w:val="00D97718"/>
    <w:rsid w:val="00DA07A0"/>
    <w:rsid w:val="00DA0B92"/>
    <w:rsid w:val="00DA255A"/>
    <w:rsid w:val="00DA3D08"/>
    <w:rsid w:val="00DA4091"/>
    <w:rsid w:val="00DA4417"/>
    <w:rsid w:val="00DA48A6"/>
    <w:rsid w:val="00DA5804"/>
    <w:rsid w:val="00DA5A45"/>
    <w:rsid w:val="00DA6F17"/>
    <w:rsid w:val="00DA7AF7"/>
    <w:rsid w:val="00DB0090"/>
    <w:rsid w:val="00DB02F5"/>
    <w:rsid w:val="00DB0468"/>
    <w:rsid w:val="00DB08DF"/>
    <w:rsid w:val="00DB0D78"/>
    <w:rsid w:val="00DB0E1C"/>
    <w:rsid w:val="00DB0E9B"/>
    <w:rsid w:val="00DB1093"/>
    <w:rsid w:val="00DB15AC"/>
    <w:rsid w:val="00DB1E28"/>
    <w:rsid w:val="00DB28E2"/>
    <w:rsid w:val="00DB2ED4"/>
    <w:rsid w:val="00DB383B"/>
    <w:rsid w:val="00DB38AF"/>
    <w:rsid w:val="00DB4834"/>
    <w:rsid w:val="00DB5959"/>
    <w:rsid w:val="00DB5CE7"/>
    <w:rsid w:val="00DB5F09"/>
    <w:rsid w:val="00DB6853"/>
    <w:rsid w:val="00DB69C3"/>
    <w:rsid w:val="00DB6AA4"/>
    <w:rsid w:val="00DB6AB6"/>
    <w:rsid w:val="00DB6FE7"/>
    <w:rsid w:val="00DB73C3"/>
    <w:rsid w:val="00DB7A5E"/>
    <w:rsid w:val="00DB7F6E"/>
    <w:rsid w:val="00DC04D1"/>
    <w:rsid w:val="00DC0F2B"/>
    <w:rsid w:val="00DC11A3"/>
    <w:rsid w:val="00DC1565"/>
    <w:rsid w:val="00DC23EB"/>
    <w:rsid w:val="00DC2B40"/>
    <w:rsid w:val="00DC4273"/>
    <w:rsid w:val="00DC48A4"/>
    <w:rsid w:val="00DC5CAF"/>
    <w:rsid w:val="00DC65C4"/>
    <w:rsid w:val="00DC670B"/>
    <w:rsid w:val="00DC68E3"/>
    <w:rsid w:val="00DC7587"/>
    <w:rsid w:val="00DC777B"/>
    <w:rsid w:val="00DC7A0C"/>
    <w:rsid w:val="00DD0099"/>
    <w:rsid w:val="00DD02E7"/>
    <w:rsid w:val="00DD082E"/>
    <w:rsid w:val="00DD0BCF"/>
    <w:rsid w:val="00DD1CE4"/>
    <w:rsid w:val="00DD20A3"/>
    <w:rsid w:val="00DD2B28"/>
    <w:rsid w:val="00DD2E7B"/>
    <w:rsid w:val="00DD2FC5"/>
    <w:rsid w:val="00DD2FD4"/>
    <w:rsid w:val="00DD37FE"/>
    <w:rsid w:val="00DD5938"/>
    <w:rsid w:val="00DD5B6D"/>
    <w:rsid w:val="00DD6786"/>
    <w:rsid w:val="00DD6855"/>
    <w:rsid w:val="00DD69AC"/>
    <w:rsid w:val="00DD6B02"/>
    <w:rsid w:val="00DD6C58"/>
    <w:rsid w:val="00DD6CD9"/>
    <w:rsid w:val="00DD6DE5"/>
    <w:rsid w:val="00DD735D"/>
    <w:rsid w:val="00DD75D2"/>
    <w:rsid w:val="00DD7E45"/>
    <w:rsid w:val="00DE0383"/>
    <w:rsid w:val="00DE0E12"/>
    <w:rsid w:val="00DE0FDB"/>
    <w:rsid w:val="00DE187F"/>
    <w:rsid w:val="00DE1B8F"/>
    <w:rsid w:val="00DE1F6B"/>
    <w:rsid w:val="00DE21D3"/>
    <w:rsid w:val="00DE2755"/>
    <w:rsid w:val="00DE2B3A"/>
    <w:rsid w:val="00DE3185"/>
    <w:rsid w:val="00DE4263"/>
    <w:rsid w:val="00DE42D4"/>
    <w:rsid w:val="00DE4347"/>
    <w:rsid w:val="00DE4753"/>
    <w:rsid w:val="00DE47D6"/>
    <w:rsid w:val="00DE53E3"/>
    <w:rsid w:val="00DE5956"/>
    <w:rsid w:val="00DE597E"/>
    <w:rsid w:val="00DE5A0D"/>
    <w:rsid w:val="00DE5AAA"/>
    <w:rsid w:val="00DE6A99"/>
    <w:rsid w:val="00DE7DFA"/>
    <w:rsid w:val="00DF0447"/>
    <w:rsid w:val="00DF086E"/>
    <w:rsid w:val="00DF0996"/>
    <w:rsid w:val="00DF0ADC"/>
    <w:rsid w:val="00DF0FF7"/>
    <w:rsid w:val="00DF292C"/>
    <w:rsid w:val="00DF2D35"/>
    <w:rsid w:val="00DF3FA6"/>
    <w:rsid w:val="00DF4E66"/>
    <w:rsid w:val="00DF525F"/>
    <w:rsid w:val="00DF593D"/>
    <w:rsid w:val="00DF59BE"/>
    <w:rsid w:val="00DF5DA3"/>
    <w:rsid w:val="00DF5DFD"/>
    <w:rsid w:val="00DF5EDC"/>
    <w:rsid w:val="00DF6086"/>
    <w:rsid w:val="00DF654A"/>
    <w:rsid w:val="00DF701F"/>
    <w:rsid w:val="00DF7168"/>
    <w:rsid w:val="00DF7D9C"/>
    <w:rsid w:val="00DF7E4D"/>
    <w:rsid w:val="00DF7EB4"/>
    <w:rsid w:val="00DF7F82"/>
    <w:rsid w:val="00E002E7"/>
    <w:rsid w:val="00E00B8A"/>
    <w:rsid w:val="00E00CA2"/>
    <w:rsid w:val="00E01FC9"/>
    <w:rsid w:val="00E02034"/>
    <w:rsid w:val="00E02BDB"/>
    <w:rsid w:val="00E0361A"/>
    <w:rsid w:val="00E03781"/>
    <w:rsid w:val="00E03980"/>
    <w:rsid w:val="00E03B05"/>
    <w:rsid w:val="00E03BE5"/>
    <w:rsid w:val="00E03D4A"/>
    <w:rsid w:val="00E04C9C"/>
    <w:rsid w:val="00E053A8"/>
    <w:rsid w:val="00E05B1B"/>
    <w:rsid w:val="00E06210"/>
    <w:rsid w:val="00E07027"/>
    <w:rsid w:val="00E12732"/>
    <w:rsid w:val="00E13126"/>
    <w:rsid w:val="00E131EA"/>
    <w:rsid w:val="00E133B8"/>
    <w:rsid w:val="00E135D8"/>
    <w:rsid w:val="00E13EDF"/>
    <w:rsid w:val="00E14CA6"/>
    <w:rsid w:val="00E151C8"/>
    <w:rsid w:val="00E15306"/>
    <w:rsid w:val="00E1578D"/>
    <w:rsid w:val="00E15F67"/>
    <w:rsid w:val="00E16320"/>
    <w:rsid w:val="00E16F9E"/>
    <w:rsid w:val="00E17124"/>
    <w:rsid w:val="00E171B1"/>
    <w:rsid w:val="00E17FFC"/>
    <w:rsid w:val="00E2075A"/>
    <w:rsid w:val="00E20804"/>
    <w:rsid w:val="00E20E22"/>
    <w:rsid w:val="00E20E59"/>
    <w:rsid w:val="00E2125E"/>
    <w:rsid w:val="00E21AB8"/>
    <w:rsid w:val="00E22838"/>
    <w:rsid w:val="00E22903"/>
    <w:rsid w:val="00E229C6"/>
    <w:rsid w:val="00E2368B"/>
    <w:rsid w:val="00E23A70"/>
    <w:rsid w:val="00E23AF6"/>
    <w:rsid w:val="00E23E49"/>
    <w:rsid w:val="00E24100"/>
    <w:rsid w:val="00E247DF"/>
    <w:rsid w:val="00E25347"/>
    <w:rsid w:val="00E253FE"/>
    <w:rsid w:val="00E25818"/>
    <w:rsid w:val="00E25868"/>
    <w:rsid w:val="00E2593B"/>
    <w:rsid w:val="00E25DB5"/>
    <w:rsid w:val="00E261D7"/>
    <w:rsid w:val="00E262CE"/>
    <w:rsid w:val="00E26815"/>
    <w:rsid w:val="00E27123"/>
    <w:rsid w:val="00E274FF"/>
    <w:rsid w:val="00E2770B"/>
    <w:rsid w:val="00E27AE5"/>
    <w:rsid w:val="00E27C6F"/>
    <w:rsid w:val="00E27FFE"/>
    <w:rsid w:val="00E306DA"/>
    <w:rsid w:val="00E30767"/>
    <w:rsid w:val="00E30C2E"/>
    <w:rsid w:val="00E3180A"/>
    <w:rsid w:val="00E32777"/>
    <w:rsid w:val="00E32A35"/>
    <w:rsid w:val="00E32EEC"/>
    <w:rsid w:val="00E33484"/>
    <w:rsid w:val="00E338B1"/>
    <w:rsid w:val="00E34221"/>
    <w:rsid w:val="00E348E8"/>
    <w:rsid w:val="00E35546"/>
    <w:rsid w:val="00E35BFD"/>
    <w:rsid w:val="00E36566"/>
    <w:rsid w:val="00E36703"/>
    <w:rsid w:val="00E36FB9"/>
    <w:rsid w:val="00E370AA"/>
    <w:rsid w:val="00E37BF3"/>
    <w:rsid w:val="00E41F81"/>
    <w:rsid w:val="00E426AA"/>
    <w:rsid w:val="00E42FED"/>
    <w:rsid w:val="00E43245"/>
    <w:rsid w:val="00E434A6"/>
    <w:rsid w:val="00E4363B"/>
    <w:rsid w:val="00E44411"/>
    <w:rsid w:val="00E445A7"/>
    <w:rsid w:val="00E450BA"/>
    <w:rsid w:val="00E45A94"/>
    <w:rsid w:val="00E45C28"/>
    <w:rsid w:val="00E4685D"/>
    <w:rsid w:val="00E4689B"/>
    <w:rsid w:val="00E4796D"/>
    <w:rsid w:val="00E47BA0"/>
    <w:rsid w:val="00E502E7"/>
    <w:rsid w:val="00E5063A"/>
    <w:rsid w:val="00E50B90"/>
    <w:rsid w:val="00E51077"/>
    <w:rsid w:val="00E512F6"/>
    <w:rsid w:val="00E515CE"/>
    <w:rsid w:val="00E5182C"/>
    <w:rsid w:val="00E51A7F"/>
    <w:rsid w:val="00E51D92"/>
    <w:rsid w:val="00E5206C"/>
    <w:rsid w:val="00E5300A"/>
    <w:rsid w:val="00E54123"/>
    <w:rsid w:val="00E542A5"/>
    <w:rsid w:val="00E544A8"/>
    <w:rsid w:val="00E549F2"/>
    <w:rsid w:val="00E54AD8"/>
    <w:rsid w:val="00E55233"/>
    <w:rsid w:val="00E55B03"/>
    <w:rsid w:val="00E55DE1"/>
    <w:rsid w:val="00E569F6"/>
    <w:rsid w:val="00E56CAB"/>
    <w:rsid w:val="00E573C2"/>
    <w:rsid w:val="00E57CB2"/>
    <w:rsid w:val="00E6107C"/>
    <w:rsid w:val="00E61334"/>
    <w:rsid w:val="00E613B6"/>
    <w:rsid w:val="00E613F7"/>
    <w:rsid w:val="00E61643"/>
    <w:rsid w:val="00E6260E"/>
    <w:rsid w:val="00E62AF7"/>
    <w:rsid w:val="00E635DA"/>
    <w:rsid w:val="00E63B0B"/>
    <w:rsid w:val="00E63EFA"/>
    <w:rsid w:val="00E64744"/>
    <w:rsid w:val="00E64ADE"/>
    <w:rsid w:val="00E65241"/>
    <w:rsid w:val="00E65401"/>
    <w:rsid w:val="00E659C7"/>
    <w:rsid w:val="00E6626D"/>
    <w:rsid w:val="00E67183"/>
    <w:rsid w:val="00E67FF5"/>
    <w:rsid w:val="00E7121B"/>
    <w:rsid w:val="00E712AC"/>
    <w:rsid w:val="00E7176D"/>
    <w:rsid w:val="00E71FE0"/>
    <w:rsid w:val="00E72121"/>
    <w:rsid w:val="00E723D8"/>
    <w:rsid w:val="00E72775"/>
    <w:rsid w:val="00E72C9F"/>
    <w:rsid w:val="00E737AB"/>
    <w:rsid w:val="00E73876"/>
    <w:rsid w:val="00E74373"/>
    <w:rsid w:val="00E74799"/>
    <w:rsid w:val="00E74C7F"/>
    <w:rsid w:val="00E752C9"/>
    <w:rsid w:val="00E75763"/>
    <w:rsid w:val="00E759BB"/>
    <w:rsid w:val="00E75A41"/>
    <w:rsid w:val="00E76B3F"/>
    <w:rsid w:val="00E76C1C"/>
    <w:rsid w:val="00E76FD1"/>
    <w:rsid w:val="00E76FD2"/>
    <w:rsid w:val="00E771EE"/>
    <w:rsid w:val="00E7742D"/>
    <w:rsid w:val="00E77516"/>
    <w:rsid w:val="00E8017F"/>
    <w:rsid w:val="00E807A7"/>
    <w:rsid w:val="00E80C92"/>
    <w:rsid w:val="00E80FE9"/>
    <w:rsid w:val="00E8177D"/>
    <w:rsid w:val="00E81B6E"/>
    <w:rsid w:val="00E82157"/>
    <w:rsid w:val="00E82992"/>
    <w:rsid w:val="00E831BB"/>
    <w:rsid w:val="00E833AF"/>
    <w:rsid w:val="00E83A30"/>
    <w:rsid w:val="00E83B1C"/>
    <w:rsid w:val="00E84340"/>
    <w:rsid w:val="00E8479A"/>
    <w:rsid w:val="00E84800"/>
    <w:rsid w:val="00E8590C"/>
    <w:rsid w:val="00E861FF"/>
    <w:rsid w:val="00E862FA"/>
    <w:rsid w:val="00E863D4"/>
    <w:rsid w:val="00E871D6"/>
    <w:rsid w:val="00E875CD"/>
    <w:rsid w:val="00E875E6"/>
    <w:rsid w:val="00E87BED"/>
    <w:rsid w:val="00E87C11"/>
    <w:rsid w:val="00E87E0B"/>
    <w:rsid w:val="00E901AB"/>
    <w:rsid w:val="00E901C0"/>
    <w:rsid w:val="00E90286"/>
    <w:rsid w:val="00E90658"/>
    <w:rsid w:val="00E90A63"/>
    <w:rsid w:val="00E91AE4"/>
    <w:rsid w:val="00E91F0E"/>
    <w:rsid w:val="00E92030"/>
    <w:rsid w:val="00E9218F"/>
    <w:rsid w:val="00E921EF"/>
    <w:rsid w:val="00E924DA"/>
    <w:rsid w:val="00E92A39"/>
    <w:rsid w:val="00E93990"/>
    <w:rsid w:val="00E94375"/>
    <w:rsid w:val="00E94586"/>
    <w:rsid w:val="00E958AB"/>
    <w:rsid w:val="00E9598C"/>
    <w:rsid w:val="00E959D1"/>
    <w:rsid w:val="00E95A16"/>
    <w:rsid w:val="00E95DA1"/>
    <w:rsid w:val="00E962DC"/>
    <w:rsid w:val="00E96734"/>
    <w:rsid w:val="00E96E82"/>
    <w:rsid w:val="00E972F6"/>
    <w:rsid w:val="00E97914"/>
    <w:rsid w:val="00E97CC4"/>
    <w:rsid w:val="00EA00EA"/>
    <w:rsid w:val="00EA065C"/>
    <w:rsid w:val="00EA07EB"/>
    <w:rsid w:val="00EA14CC"/>
    <w:rsid w:val="00EA1DCD"/>
    <w:rsid w:val="00EA274F"/>
    <w:rsid w:val="00EA2B92"/>
    <w:rsid w:val="00EA2DAC"/>
    <w:rsid w:val="00EA30AD"/>
    <w:rsid w:val="00EA3F61"/>
    <w:rsid w:val="00EA4368"/>
    <w:rsid w:val="00EA48AB"/>
    <w:rsid w:val="00EA4C25"/>
    <w:rsid w:val="00EA4F1B"/>
    <w:rsid w:val="00EA55EE"/>
    <w:rsid w:val="00EA56F3"/>
    <w:rsid w:val="00EA5829"/>
    <w:rsid w:val="00EA5BEE"/>
    <w:rsid w:val="00EA5E87"/>
    <w:rsid w:val="00EA5E9B"/>
    <w:rsid w:val="00EA6212"/>
    <w:rsid w:val="00EA6610"/>
    <w:rsid w:val="00EA74FB"/>
    <w:rsid w:val="00EA7853"/>
    <w:rsid w:val="00EA7C7C"/>
    <w:rsid w:val="00EB0882"/>
    <w:rsid w:val="00EB1855"/>
    <w:rsid w:val="00EB1D25"/>
    <w:rsid w:val="00EB1F38"/>
    <w:rsid w:val="00EB2F39"/>
    <w:rsid w:val="00EB3782"/>
    <w:rsid w:val="00EB43D5"/>
    <w:rsid w:val="00EB4446"/>
    <w:rsid w:val="00EB459D"/>
    <w:rsid w:val="00EB4902"/>
    <w:rsid w:val="00EB4F7F"/>
    <w:rsid w:val="00EB5B50"/>
    <w:rsid w:val="00EB611E"/>
    <w:rsid w:val="00EB62E2"/>
    <w:rsid w:val="00EB62EA"/>
    <w:rsid w:val="00EB6400"/>
    <w:rsid w:val="00EB6C51"/>
    <w:rsid w:val="00EB6DC0"/>
    <w:rsid w:val="00EB7BE0"/>
    <w:rsid w:val="00EC0884"/>
    <w:rsid w:val="00EC1471"/>
    <w:rsid w:val="00EC1714"/>
    <w:rsid w:val="00EC187C"/>
    <w:rsid w:val="00EC19B3"/>
    <w:rsid w:val="00EC1C46"/>
    <w:rsid w:val="00EC2116"/>
    <w:rsid w:val="00EC270D"/>
    <w:rsid w:val="00EC2B02"/>
    <w:rsid w:val="00EC2F9E"/>
    <w:rsid w:val="00EC3391"/>
    <w:rsid w:val="00EC35E3"/>
    <w:rsid w:val="00EC386F"/>
    <w:rsid w:val="00EC3DC8"/>
    <w:rsid w:val="00EC42DA"/>
    <w:rsid w:val="00EC4867"/>
    <w:rsid w:val="00EC50FE"/>
    <w:rsid w:val="00EC6ACA"/>
    <w:rsid w:val="00EC6B43"/>
    <w:rsid w:val="00EC7018"/>
    <w:rsid w:val="00EC7C21"/>
    <w:rsid w:val="00EC7E50"/>
    <w:rsid w:val="00EC7EC9"/>
    <w:rsid w:val="00ED00BC"/>
    <w:rsid w:val="00ED0226"/>
    <w:rsid w:val="00ED0528"/>
    <w:rsid w:val="00ED09E9"/>
    <w:rsid w:val="00ED2604"/>
    <w:rsid w:val="00ED2B42"/>
    <w:rsid w:val="00ED2C3B"/>
    <w:rsid w:val="00ED3336"/>
    <w:rsid w:val="00ED3DB7"/>
    <w:rsid w:val="00ED3EE0"/>
    <w:rsid w:val="00ED475F"/>
    <w:rsid w:val="00ED4CE8"/>
    <w:rsid w:val="00ED5181"/>
    <w:rsid w:val="00ED5876"/>
    <w:rsid w:val="00ED5990"/>
    <w:rsid w:val="00ED5A2B"/>
    <w:rsid w:val="00ED5C78"/>
    <w:rsid w:val="00ED64EB"/>
    <w:rsid w:val="00ED6CD5"/>
    <w:rsid w:val="00ED6D7F"/>
    <w:rsid w:val="00ED6FAA"/>
    <w:rsid w:val="00ED72B4"/>
    <w:rsid w:val="00ED72D5"/>
    <w:rsid w:val="00ED7574"/>
    <w:rsid w:val="00ED76D2"/>
    <w:rsid w:val="00ED7863"/>
    <w:rsid w:val="00EE0013"/>
    <w:rsid w:val="00EE03AC"/>
    <w:rsid w:val="00EE0454"/>
    <w:rsid w:val="00EE0B90"/>
    <w:rsid w:val="00EE0B91"/>
    <w:rsid w:val="00EE1090"/>
    <w:rsid w:val="00EE1BBB"/>
    <w:rsid w:val="00EE1D78"/>
    <w:rsid w:val="00EE2B36"/>
    <w:rsid w:val="00EE42C2"/>
    <w:rsid w:val="00EE497E"/>
    <w:rsid w:val="00EE5B4C"/>
    <w:rsid w:val="00EE68DC"/>
    <w:rsid w:val="00EF0756"/>
    <w:rsid w:val="00EF0BC2"/>
    <w:rsid w:val="00EF1052"/>
    <w:rsid w:val="00EF16B6"/>
    <w:rsid w:val="00EF1859"/>
    <w:rsid w:val="00EF266C"/>
    <w:rsid w:val="00EF289B"/>
    <w:rsid w:val="00EF2F00"/>
    <w:rsid w:val="00EF33E8"/>
    <w:rsid w:val="00EF33F1"/>
    <w:rsid w:val="00EF50F0"/>
    <w:rsid w:val="00EF5374"/>
    <w:rsid w:val="00EF53D4"/>
    <w:rsid w:val="00EF55D1"/>
    <w:rsid w:val="00EF576E"/>
    <w:rsid w:val="00EF5DD1"/>
    <w:rsid w:val="00EF6144"/>
    <w:rsid w:val="00EF64AB"/>
    <w:rsid w:val="00EF6570"/>
    <w:rsid w:val="00EF6758"/>
    <w:rsid w:val="00EF7035"/>
    <w:rsid w:val="00EF7B51"/>
    <w:rsid w:val="00EF7C6C"/>
    <w:rsid w:val="00EF7E63"/>
    <w:rsid w:val="00F00218"/>
    <w:rsid w:val="00F003BD"/>
    <w:rsid w:val="00F010AA"/>
    <w:rsid w:val="00F01211"/>
    <w:rsid w:val="00F0139C"/>
    <w:rsid w:val="00F01811"/>
    <w:rsid w:val="00F01899"/>
    <w:rsid w:val="00F018DD"/>
    <w:rsid w:val="00F01960"/>
    <w:rsid w:val="00F023B0"/>
    <w:rsid w:val="00F025C8"/>
    <w:rsid w:val="00F02773"/>
    <w:rsid w:val="00F03C5E"/>
    <w:rsid w:val="00F03EB2"/>
    <w:rsid w:val="00F0400A"/>
    <w:rsid w:val="00F04103"/>
    <w:rsid w:val="00F044B3"/>
    <w:rsid w:val="00F04CB1"/>
    <w:rsid w:val="00F05667"/>
    <w:rsid w:val="00F0633D"/>
    <w:rsid w:val="00F0673D"/>
    <w:rsid w:val="00F06CC7"/>
    <w:rsid w:val="00F10C85"/>
    <w:rsid w:val="00F10CBF"/>
    <w:rsid w:val="00F11931"/>
    <w:rsid w:val="00F11ABA"/>
    <w:rsid w:val="00F11B29"/>
    <w:rsid w:val="00F12930"/>
    <w:rsid w:val="00F12A57"/>
    <w:rsid w:val="00F12ECE"/>
    <w:rsid w:val="00F12F2F"/>
    <w:rsid w:val="00F137EB"/>
    <w:rsid w:val="00F13820"/>
    <w:rsid w:val="00F13F3D"/>
    <w:rsid w:val="00F14266"/>
    <w:rsid w:val="00F148DF"/>
    <w:rsid w:val="00F14E5F"/>
    <w:rsid w:val="00F1581D"/>
    <w:rsid w:val="00F15DA2"/>
    <w:rsid w:val="00F1609D"/>
    <w:rsid w:val="00F16AE1"/>
    <w:rsid w:val="00F1790D"/>
    <w:rsid w:val="00F179A7"/>
    <w:rsid w:val="00F17B8E"/>
    <w:rsid w:val="00F17FF2"/>
    <w:rsid w:val="00F20680"/>
    <w:rsid w:val="00F21117"/>
    <w:rsid w:val="00F2134F"/>
    <w:rsid w:val="00F215CE"/>
    <w:rsid w:val="00F21D16"/>
    <w:rsid w:val="00F2242B"/>
    <w:rsid w:val="00F227FD"/>
    <w:rsid w:val="00F22A54"/>
    <w:rsid w:val="00F22E44"/>
    <w:rsid w:val="00F235C5"/>
    <w:rsid w:val="00F241D2"/>
    <w:rsid w:val="00F24B25"/>
    <w:rsid w:val="00F25169"/>
    <w:rsid w:val="00F2668F"/>
    <w:rsid w:val="00F268B2"/>
    <w:rsid w:val="00F27456"/>
    <w:rsid w:val="00F27468"/>
    <w:rsid w:val="00F3057E"/>
    <w:rsid w:val="00F30FFA"/>
    <w:rsid w:val="00F31F80"/>
    <w:rsid w:val="00F3232B"/>
    <w:rsid w:val="00F325BB"/>
    <w:rsid w:val="00F32897"/>
    <w:rsid w:val="00F32A3C"/>
    <w:rsid w:val="00F32D88"/>
    <w:rsid w:val="00F32F19"/>
    <w:rsid w:val="00F3305D"/>
    <w:rsid w:val="00F3310A"/>
    <w:rsid w:val="00F33276"/>
    <w:rsid w:val="00F335A3"/>
    <w:rsid w:val="00F33A3E"/>
    <w:rsid w:val="00F33D76"/>
    <w:rsid w:val="00F34255"/>
    <w:rsid w:val="00F351C8"/>
    <w:rsid w:val="00F36D55"/>
    <w:rsid w:val="00F3799C"/>
    <w:rsid w:val="00F379B7"/>
    <w:rsid w:val="00F37E0C"/>
    <w:rsid w:val="00F4019C"/>
    <w:rsid w:val="00F412A8"/>
    <w:rsid w:val="00F4154C"/>
    <w:rsid w:val="00F41813"/>
    <w:rsid w:val="00F4201A"/>
    <w:rsid w:val="00F42766"/>
    <w:rsid w:val="00F428C6"/>
    <w:rsid w:val="00F42AE6"/>
    <w:rsid w:val="00F43303"/>
    <w:rsid w:val="00F433FB"/>
    <w:rsid w:val="00F43C46"/>
    <w:rsid w:val="00F444E0"/>
    <w:rsid w:val="00F44514"/>
    <w:rsid w:val="00F44B50"/>
    <w:rsid w:val="00F45084"/>
    <w:rsid w:val="00F45447"/>
    <w:rsid w:val="00F455EF"/>
    <w:rsid w:val="00F45A06"/>
    <w:rsid w:val="00F4608A"/>
    <w:rsid w:val="00F465A0"/>
    <w:rsid w:val="00F47AFB"/>
    <w:rsid w:val="00F50C45"/>
    <w:rsid w:val="00F51373"/>
    <w:rsid w:val="00F5205E"/>
    <w:rsid w:val="00F5242D"/>
    <w:rsid w:val="00F527BD"/>
    <w:rsid w:val="00F52CE4"/>
    <w:rsid w:val="00F536DE"/>
    <w:rsid w:val="00F53B8F"/>
    <w:rsid w:val="00F5492F"/>
    <w:rsid w:val="00F54CEA"/>
    <w:rsid w:val="00F54E5E"/>
    <w:rsid w:val="00F55A66"/>
    <w:rsid w:val="00F55AB5"/>
    <w:rsid w:val="00F55B99"/>
    <w:rsid w:val="00F55FC5"/>
    <w:rsid w:val="00F56062"/>
    <w:rsid w:val="00F5692A"/>
    <w:rsid w:val="00F57ED7"/>
    <w:rsid w:val="00F60004"/>
    <w:rsid w:val="00F601AD"/>
    <w:rsid w:val="00F60297"/>
    <w:rsid w:val="00F60C11"/>
    <w:rsid w:val="00F60C13"/>
    <w:rsid w:val="00F60C81"/>
    <w:rsid w:val="00F61A4B"/>
    <w:rsid w:val="00F61B98"/>
    <w:rsid w:val="00F61DA6"/>
    <w:rsid w:val="00F61E68"/>
    <w:rsid w:val="00F6294F"/>
    <w:rsid w:val="00F62974"/>
    <w:rsid w:val="00F629CC"/>
    <w:rsid w:val="00F62FF0"/>
    <w:rsid w:val="00F63797"/>
    <w:rsid w:val="00F63C2C"/>
    <w:rsid w:val="00F64143"/>
    <w:rsid w:val="00F6442F"/>
    <w:rsid w:val="00F64488"/>
    <w:rsid w:val="00F648CF"/>
    <w:rsid w:val="00F64C48"/>
    <w:rsid w:val="00F655EE"/>
    <w:rsid w:val="00F66222"/>
    <w:rsid w:val="00F66296"/>
    <w:rsid w:val="00F66CC2"/>
    <w:rsid w:val="00F67149"/>
    <w:rsid w:val="00F67518"/>
    <w:rsid w:val="00F675BB"/>
    <w:rsid w:val="00F6795C"/>
    <w:rsid w:val="00F67E27"/>
    <w:rsid w:val="00F7039D"/>
    <w:rsid w:val="00F7049D"/>
    <w:rsid w:val="00F708CE"/>
    <w:rsid w:val="00F70E91"/>
    <w:rsid w:val="00F70EEC"/>
    <w:rsid w:val="00F7168D"/>
    <w:rsid w:val="00F71C8B"/>
    <w:rsid w:val="00F71CB7"/>
    <w:rsid w:val="00F72B03"/>
    <w:rsid w:val="00F72E90"/>
    <w:rsid w:val="00F73057"/>
    <w:rsid w:val="00F73685"/>
    <w:rsid w:val="00F73864"/>
    <w:rsid w:val="00F73A3E"/>
    <w:rsid w:val="00F73AB6"/>
    <w:rsid w:val="00F73D8A"/>
    <w:rsid w:val="00F74E2B"/>
    <w:rsid w:val="00F7508C"/>
    <w:rsid w:val="00F75997"/>
    <w:rsid w:val="00F76056"/>
    <w:rsid w:val="00F76BA6"/>
    <w:rsid w:val="00F77C98"/>
    <w:rsid w:val="00F80D73"/>
    <w:rsid w:val="00F81067"/>
    <w:rsid w:val="00F817DB"/>
    <w:rsid w:val="00F8204F"/>
    <w:rsid w:val="00F823FA"/>
    <w:rsid w:val="00F82A58"/>
    <w:rsid w:val="00F8433A"/>
    <w:rsid w:val="00F8439C"/>
    <w:rsid w:val="00F8506A"/>
    <w:rsid w:val="00F8522F"/>
    <w:rsid w:val="00F85566"/>
    <w:rsid w:val="00F85B46"/>
    <w:rsid w:val="00F85E1F"/>
    <w:rsid w:val="00F86692"/>
    <w:rsid w:val="00F867ED"/>
    <w:rsid w:val="00F869EF"/>
    <w:rsid w:val="00F86FDA"/>
    <w:rsid w:val="00F87E05"/>
    <w:rsid w:val="00F87F21"/>
    <w:rsid w:val="00F90911"/>
    <w:rsid w:val="00F90E4F"/>
    <w:rsid w:val="00F91498"/>
    <w:rsid w:val="00F91728"/>
    <w:rsid w:val="00F918BB"/>
    <w:rsid w:val="00F92EF4"/>
    <w:rsid w:val="00F9308A"/>
    <w:rsid w:val="00F930AA"/>
    <w:rsid w:val="00F93B1C"/>
    <w:rsid w:val="00F93C0E"/>
    <w:rsid w:val="00F94979"/>
    <w:rsid w:val="00F94A6E"/>
    <w:rsid w:val="00F95292"/>
    <w:rsid w:val="00F95542"/>
    <w:rsid w:val="00F958D9"/>
    <w:rsid w:val="00F965CB"/>
    <w:rsid w:val="00F972CA"/>
    <w:rsid w:val="00F97701"/>
    <w:rsid w:val="00F978DE"/>
    <w:rsid w:val="00F97C52"/>
    <w:rsid w:val="00FA15AA"/>
    <w:rsid w:val="00FA265A"/>
    <w:rsid w:val="00FA2914"/>
    <w:rsid w:val="00FA4620"/>
    <w:rsid w:val="00FA4A89"/>
    <w:rsid w:val="00FA4DC2"/>
    <w:rsid w:val="00FA4E36"/>
    <w:rsid w:val="00FA53FC"/>
    <w:rsid w:val="00FA5FA6"/>
    <w:rsid w:val="00FA61E3"/>
    <w:rsid w:val="00FA6301"/>
    <w:rsid w:val="00FA6589"/>
    <w:rsid w:val="00FA66A8"/>
    <w:rsid w:val="00FA6886"/>
    <w:rsid w:val="00FA6E3E"/>
    <w:rsid w:val="00FA7090"/>
    <w:rsid w:val="00FA7495"/>
    <w:rsid w:val="00FA7F07"/>
    <w:rsid w:val="00FB0177"/>
    <w:rsid w:val="00FB0B17"/>
    <w:rsid w:val="00FB0F6C"/>
    <w:rsid w:val="00FB12C5"/>
    <w:rsid w:val="00FB1B51"/>
    <w:rsid w:val="00FB1D2A"/>
    <w:rsid w:val="00FB1D6F"/>
    <w:rsid w:val="00FB236B"/>
    <w:rsid w:val="00FB38E8"/>
    <w:rsid w:val="00FB42B9"/>
    <w:rsid w:val="00FB45E9"/>
    <w:rsid w:val="00FB4B3C"/>
    <w:rsid w:val="00FB5832"/>
    <w:rsid w:val="00FB5A4C"/>
    <w:rsid w:val="00FB6168"/>
    <w:rsid w:val="00FB6626"/>
    <w:rsid w:val="00FB6AED"/>
    <w:rsid w:val="00FB6DE5"/>
    <w:rsid w:val="00FB76BB"/>
    <w:rsid w:val="00FC0400"/>
    <w:rsid w:val="00FC0AC5"/>
    <w:rsid w:val="00FC118A"/>
    <w:rsid w:val="00FC12E4"/>
    <w:rsid w:val="00FC1650"/>
    <w:rsid w:val="00FC1C59"/>
    <w:rsid w:val="00FC22F8"/>
    <w:rsid w:val="00FC26F3"/>
    <w:rsid w:val="00FC2AC0"/>
    <w:rsid w:val="00FC2BA5"/>
    <w:rsid w:val="00FC30F8"/>
    <w:rsid w:val="00FC3674"/>
    <w:rsid w:val="00FC4435"/>
    <w:rsid w:val="00FC5006"/>
    <w:rsid w:val="00FC5313"/>
    <w:rsid w:val="00FC5A14"/>
    <w:rsid w:val="00FC6260"/>
    <w:rsid w:val="00FC6391"/>
    <w:rsid w:val="00FC6AF5"/>
    <w:rsid w:val="00FC7032"/>
    <w:rsid w:val="00FC704F"/>
    <w:rsid w:val="00FC75D7"/>
    <w:rsid w:val="00FC78EF"/>
    <w:rsid w:val="00FD0A68"/>
    <w:rsid w:val="00FD142E"/>
    <w:rsid w:val="00FD149A"/>
    <w:rsid w:val="00FD178A"/>
    <w:rsid w:val="00FD1A06"/>
    <w:rsid w:val="00FD1F40"/>
    <w:rsid w:val="00FD203C"/>
    <w:rsid w:val="00FD24B8"/>
    <w:rsid w:val="00FD24E5"/>
    <w:rsid w:val="00FD2919"/>
    <w:rsid w:val="00FD3347"/>
    <w:rsid w:val="00FD3ECB"/>
    <w:rsid w:val="00FD43C4"/>
    <w:rsid w:val="00FD48E8"/>
    <w:rsid w:val="00FD490C"/>
    <w:rsid w:val="00FD5110"/>
    <w:rsid w:val="00FD59F9"/>
    <w:rsid w:val="00FD5B17"/>
    <w:rsid w:val="00FD5B1F"/>
    <w:rsid w:val="00FD6073"/>
    <w:rsid w:val="00FD6314"/>
    <w:rsid w:val="00FD673C"/>
    <w:rsid w:val="00FD6D23"/>
    <w:rsid w:val="00FD741C"/>
    <w:rsid w:val="00FD7439"/>
    <w:rsid w:val="00FE0120"/>
    <w:rsid w:val="00FE1E93"/>
    <w:rsid w:val="00FE204C"/>
    <w:rsid w:val="00FE2154"/>
    <w:rsid w:val="00FE22EB"/>
    <w:rsid w:val="00FE2615"/>
    <w:rsid w:val="00FE2660"/>
    <w:rsid w:val="00FE2DFE"/>
    <w:rsid w:val="00FE3443"/>
    <w:rsid w:val="00FE3FD1"/>
    <w:rsid w:val="00FE40A1"/>
    <w:rsid w:val="00FE558C"/>
    <w:rsid w:val="00FE5810"/>
    <w:rsid w:val="00FE59D9"/>
    <w:rsid w:val="00FE5E60"/>
    <w:rsid w:val="00FE63F8"/>
    <w:rsid w:val="00FE65B0"/>
    <w:rsid w:val="00FE6E86"/>
    <w:rsid w:val="00FE7CC5"/>
    <w:rsid w:val="00FE7D17"/>
    <w:rsid w:val="00FF0381"/>
    <w:rsid w:val="00FF07F8"/>
    <w:rsid w:val="00FF0C5D"/>
    <w:rsid w:val="00FF147F"/>
    <w:rsid w:val="00FF15FA"/>
    <w:rsid w:val="00FF1A7F"/>
    <w:rsid w:val="00FF1ECD"/>
    <w:rsid w:val="00FF1F4F"/>
    <w:rsid w:val="00FF23C5"/>
    <w:rsid w:val="00FF2424"/>
    <w:rsid w:val="00FF3235"/>
    <w:rsid w:val="00FF32FE"/>
    <w:rsid w:val="00FF38BC"/>
    <w:rsid w:val="00FF39A9"/>
    <w:rsid w:val="00FF3D94"/>
    <w:rsid w:val="00FF47F1"/>
    <w:rsid w:val="00FF4E91"/>
    <w:rsid w:val="00FF4EE9"/>
    <w:rsid w:val="00FF53AB"/>
    <w:rsid w:val="00FF5671"/>
    <w:rsid w:val="00FF5951"/>
    <w:rsid w:val="00FF5E37"/>
    <w:rsid w:val="00FF62C1"/>
    <w:rsid w:val="00FF643A"/>
    <w:rsid w:val="00FF7348"/>
    <w:rsid w:val="00FF7350"/>
    <w:rsid w:val="00FF7656"/>
    <w:rsid w:val="00FF765E"/>
    <w:rsid w:val="011B751D"/>
    <w:rsid w:val="0149B136"/>
    <w:rsid w:val="0165034E"/>
    <w:rsid w:val="016DFC27"/>
    <w:rsid w:val="0173163A"/>
    <w:rsid w:val="0178CB47"/>
    <w:rsid w:val="017E6CE0"/>
    <w:rsid w:val="01D6F2AE"/>
    <w:rsid w:val="01E06F13"/>
    <w:rsid w:val="01E14285"/>
    <w:rsid w:val="028F4C38"/>
    <w:rsid w:val="029A8A69"/>
    <w:rsid w:val="029CD32C"/>
    <w:rsid w:val="02B62B82"/>
    <w:rsid w:val="02C56AEA"/>
    <w:rsid w:val="02FBD73C"/>
    <w:rsid w:val="03180960"/>
    <w:rsid w:val="03501C85"/>
    <w:rsid w:val="036A82B3"/>
    <w:rsid w:val="036F599F"/>
    <w:rsid w:val="0373B54A"/>
    <w:rsid w:val="03BA4DEE"/>
    <w:rsid w:val="03D36239"/>
    <w:rsid w:val="03E612F4"/>
    <w:rsid w:val="041BBCD5"/>
    <w:rsid w:val="042595EE"/>
    <w:rsid w:val="042B1067"/>
    <w:rsid w:val="0434ABF0"/>
    <w:rsid w:val="0446A179"/>
    <w:rsid w:val="04A5EBA9"/>
    <w:rsid w:val="04BD1108"/>
    <w:rsid w:val="04EA4966"/>
    <w:rsid w:val="04EF024C"/>
    <w:rsid w:val="04FDACA4"/>
    <w:rsid w:val="0503A05E"/>
    <w:rsid w:val="05059D0E"/>
    <w:rsid w:val="0506037A"/>
    <w:rsid w:val="05115280"/>
    <w:rsid w:val="051F9627"/>
    <w:rsid w:val="053353BE"/>
    <w:rsid w:val="05617837"/>
    <w:rsid w:val="056DADD0"/>
    <w:rsid w:val="0581B2D8"/>
    <w:rsid w:val="05906A84"/>
    <w:rsid w:val="05A3D20A"/>
    <w:rsid w:val="05A8D10D"/>
    <w:rsid w:val="05BD2B5A"/>
    <w:rsid w:val="05C3C0C6"/>
    <w:rsid w:val="05D3583A"/>
    <w:rsid w:val="061DE172"/>
    <w:rsid w:val="062B4A5E"/>
    <w:rsid w:val="062D8C8A"/>
    <w:rsid w:val="067575CF"/>
    <w:rsid w:val="06953C44"/>
    <w:rsid w:val="06CCB955"/>
    <w:rsid w:val="06D2593B"/>
    <w:rsid w:val="071C0E0D"/>
    <w:rsid w:val="07474C8A"/>
    <w:rsid w:val="0774357C"/>
    <w:rsid w:val="0776E4CA"/>
    <w:rsid w:val="07774437"/>
    <w:rsid w:val="0784C4EB"/>
    <w:rsid w:val="078F95FD"/>
    <w:rsid w:val="07C375A9"/>
    <w:rsid w:val="07ECF383"/>
    <w:rsid w:val="0815B408"/>
    <w:rsid w:val="083144CB"/>
    <w:rsid w:val="0853FD2C"/>
    <w:rsid w:val="08680595"/>
    <w:rsid w:val="08AE903D"/>
    <w:rsid w:val="092181EF"/>
    <w:rsid w:val="092F1585"/>
    <w:rsid w:val="09548B0B"/>
    <w:rsid w:val="0960342A"/>
    <w:rsid w:val="09702A94"/>
    <w:rsid w:val="097182EC"/>
    <w:rsid w:val="09AACEC7"/>
    <w:rsid w:val="09B95C92"/>
    <w:rsid w:val="09BA40DB"/>
    <w:rsid w:val="09D4696A"/>
    <w:rsid w:val="0A08B6F1"/>
    <w:rsid w:val="0A81B8E3"/>
    <w:rsid w:val="0A96629F"/>
    <w:rsid w:val="0AA21B5D"/>
    <w:rsid w:val="0AACE4AC"/>
    <w:rsid w:val="0B19AE2A"/>
    <w:rsid w:val="0B2EFF2F"/>
    <w:rsid w:val="0B3A540A"/>
    <w:rsid w:val="0B4162EF"/>
    <w:rsid w:val="0B499492"/>
    <w:rsid w:val="0B4F8C6D"/>
    <w:rsid w:val="0B5E087C"/>
    <w:rsid w:val="0B61EF42"/>
    <w:rsid w:val="0B67C0A4"/>
    <w:rsid w:val="0B6B7AB3"/>
    <w:rsid w:val="0B757AD3"/>
    <w:rsid w:val="0B8DEAF1"/>
    <w:rsid w:val="0B904CD3"/>
    <w:rsid w:val="0BB48E3A"/>
    <w:rsid w:val="0BD97F59"/>
    <w:rsid w:val="0BE2D2B7"/>
    <w:rsid w:val="0BFA6C63"/>
    <w:rsid w:val="0C6223D2"/>
    <w:rsid w:val="0C93C343"/>
    <w:rsid w:val="0CAE091D"/>
    <w:rsid w:val="0CAE2979"/>
    <w:rsid w:val="0CF7517B"/>
    <w:rsid w:val="0CFDBE72"/>
    <w:rsid w:val="0D027847"/>
    <w:rsid w:val="0D293EA8"/>
    <w:rsid w:val="0D47498F"/>
    <w:rsid w:val="0D58F63F"/>
    <w:rsid w:val="0D645BF4"/>
    <w:rsid w:val="0D66FECF"/>
    <w:rsid w:val="0D76A785"/>
    <w:rsid w:val="0D85A0F7"/>
    <w:rsid w:val="0D9DC4CE"/>
    <w:rsid w:val="0DB6BEC1"/>
    <w:rsid w:val="0DC21FD1"/>
    <w:rsid w:val="0DD91E01"/>
    <w:rsid w:val="0DE30505"/>
    <w:rsid w:val="0DF6690E"/>
    <w:rsid w:val="0E3CA68E"/>
    <w:rsid w:val="0E578BED"/>
    <w:rsid w:val="0E8336A2"/>
    <w:rsid w:val="0ED76555"/>
    <w:rsid w:val="0EDDB5BB"/>
    <w:rsid w:val="0F0BDEDC"/>
    <w:rsid w:val="0F453344"/>
    <w:rsid w:val="0F5A312C"/>
    <w:rsid w:val="0F5DE8DF"/>
    <w:rsid w:val="0F7AB499"/>
    <w:rsid w:val="0F89F6F1"/>
    <w:rsid w:val="0F8FDFBA"/>
    <w:rsid w:val="0FA59DDC"/>
    <w:rsid w:val="0FA8E6AD"/>
    <w:rsid w:val="0FAE5CDC"/>
    <w:rsid w:val="0FD61E8D"/>
    <w:rsid w:val="0FDE3FB4"/>
    <w:rsid w:val="0FDFBC57"/>
    <w:rsid w:val="0FE60949"/>
    <w:rsid w:val="10068E9C"/>
    <w:rsid w:val="100BEB16"/>
    <w:rsid w:val="103E5754"/>
    <w:rsid w:val="104E3FDF"/>
    <w:rsid w:val="1075C648"/>
    <w:rsid w:val="10AD8778"/>
    <w:rsid w:val="10EE860F"/>
    <w:rsid w:val="10F5CBE2"/>
    <w:rsid w:val="112E5605"/>
    <w:rsid w:val="1186A8A7"/>
    <w:rsid w:val="1188CC18"/>
    <w:rsid w:val="11DF642F"/>
    <w:rsid w:val="11E70DDD"/>
    <w:rsid w:val="12096B16"/>
    <w:rsid w:val="121C69C1"/>
    <w:rsid w:val="1231E468"/>
    <w:rsid w:val="12457629"/>
    <w:rsid w:val="124DD2E0"/>
    <w:rsid w:val="124E9014"/>
    <w:rsid w:val="12748CB9"/>
    <w:rsid w:val="127634F3"/>
    <w:rsid w:val="12798D43"/>
    <w:rsid w:val="12CC7B56"/>
    <w:rsid w:val="12D682FC"/>
    <w:rsid w:val="12D87188"/>
    <w:rsid w:val="12ECFA3B"/>
    <w:rsid w:val="1385F279"/>
    <w:rsid w:val="138F03E3"/>
    <w:rsid w:val="139AF6A2"/>
    <w:rsid w:val="13AF38B3"/>
    <w:rsid w:val="13E45CC4"/>
    <w:rsid w:val="13F9B233"/>
    <w:rsid w:val="14298B42"/>
    <w:rsid w:val="143483A5"/>
    <w:rsid w:val="14438E5C"/>
    <w:rsid w:val="149A803C"/>
    <w:rsid w:val="14BFE9C9"/>
    <w:rsid w:val="14C0616A"/>
    <w:rsid w:val="154E4E4B"/>
    <w:rsid w:val="15616DEC"/>
    <w:rsid w:val="1578C9E5"/>
    <w:rsid w:val="159ACC80"/>
    <w:rsid w:val="159E85C6"/>
    <w:rsid w:val="15B600BC"/>
    <w:rsid w:val="15D6ADD2"/>
    <w:rsid w:val="15E04FAD"/>
    <w:rsid w:val="16234267"/>
    <w:rsid w:val="1628084C"/>
    <w:rsid w:val="162970FF"/>
    <w:rsid w:val="16355EA1"/>
    <w:rsid w:val="163EE976"/>
    <w:rsid w:val="1664F902"/>
    <w:rsid w:val="168C009C"/>
    <w:rsid w:val="16B7D64F"/>
    <w:rsid w:val="16E98D54"/>
    <w:rsid w:val="176B1943"/>
    <w:rsid w:val="17B22859"/>
    <w:rsid w:val="17DACEE2"/>
    <w:rsid w:val="17E3AFFC"/>
    <w:rsid w:val="17FA430A"/>
    <w:rsid w:val="1829F39B"/>
    <w:rsid w:val="1891ED58"/>
    <w:rsid w:val="18AA368E"/>
    <w:rsid w:val="18C37CF6"/>
    <w:rsid w:val="18E2A31D"/>
    <w:rsid w:val="19022BE6"/>
    <w:rsid w:val="19094D76"/>
    <w:rsid w:val="19364C9C"/>
    <w:rsid w:val="193A346C"/>
    <w:rsid w:val="1971B4CA"/>
    <w:rsid w:val="19749308"/>
    <w:rsid w:val="1974A3E1"/>
    <w:rsid w:val="19DFFD32"/>
    <w:rsid w:val="19F7F7E9"/>
    <w:rsid w:val="19FBBD2D"/>
    <w:rsid w:val="19FDAEBF"/>
    <w:rsid w:val="1A10C2F6"/>
    <w:rsid w:val="1A362BC6"/>
    <w:rsid w:val="1A6B8D77"/>
    <w:rsid w:val="1A874B16"/>
    <w:rsid w:val="1A87ED89"/>
    <w:rsid w:val="1A8DC590"/>
    <w:rsid w:val="1AC1ECBA"/>
    <w:rsid w:val="1ACDC803"/>
    <w:rsid w:val="1AD88E2D"/>
    <w:rsid w:val="1AE11F92"/>
    <w:rsid w:val="1B0EF75D"/>
    <w:rsid w:val="1B30DBB5"/>
    <w:rsid w:val="1B3E4A58"/>
    <w:rsid w:val="1BA2D69D"/>
    <w:rsid w:val="1BC07BB8"/>
    <w:rsid w:val="1BC6FD90"/>
    <w:rsid w:val="1C0B768C"/>
    <w:rsid w:val="1C0BA96F"/>
    <w:rsid w:val="1C15EC27"/>
    <w:rsid w:val="1C1707EA"/>
    <w:rsid w:val="1C1BF2B5"/>
    <w:rsid w:val="1C7204AA"/>
    <w:rsid w:val="1C931E57"/>
    <w:rsid w:val="1C9DCA17"/>
    <w:rsid w:val="1C9E3038"/>
    <w:rsid w:val="1CABB296"/>
    <w:rsid w:val="1CE45CD0"/>
    <w:rsid w:val="1D05608C"/>
    <w:rsid w:val="1D230CDD"/>
    <w:rsid w:val="1DE14166"/>
    <w:rsid w:val="1DE28EA0"/>
    <w:rsid w:val="1DE48C1F"/>
    <w:rsid w:val="1E025585"/>
    <w:rsid w:val="1E5064BD"/>
    <w:rsid w:val="1E55B549"/>
    <w:rsid w:val="1E61E1B8"/>
    <w:rsid w:val="1E9C722E"/>
    <w:rsid w:val="1EABF31A"/>
    <w:rsid w:val="1EB8567F"/>
    <w:rsid w:val="1EC40345"/>
    <w:rsid w:val="1ED57509"/>
    <w:rsid w:val="1EFC3108"/>
    <w:rsid w:val="1F2A9334"/>
    <w:rsid w:val="1F2E3C8E"/>
    <w:rsid w:val="1F38DAFF"/>
    <w:rsid w:val="1F69CAFA"/>
    <w:rsid w:val="1F7E1732"/>
    <w:rsid w:val="1FC6D3EC"/>
    <w:rsid w:val="1FCB2311"/>
    <w:rsid w:val="1FD436F3"/>
    <w:rsid w:val="1FDA44D0"/>
    <w:rsid w:val="1FDB231D"/>
    <w:rsid w:val="1FE69773"/>
    <w:rsid w:val="1FF83481"/>
    <w:rsid w:val="2008D852"/>
    <w:rsid w:val="202413CB"/>
    <w:rsid w:val="2030D4B2"/>
    <w:rsid w:val="20399908"/>
    <w:rsid w:val="2041E323"/>
    <w:rsid w:val="208278A9"/>
    <w:rsid w:val="20870475"/>
    <w:rsid w:val="20946D7C"/>
    <w:rsid w:val="20B3E701"/>
    <w:rsid w:val="20DC8E33"/>
    <w:rsid w:val="20DCEE05"/>
    <w:rsid w:val="20E4E5E9"/>
    <w:rsid w:val="2122FF2B"/>
    <w:rsid w:val="2125A292"/>
    <w:rsid w:val="214DB21A"/>
    <w:rsid w:val="2166D3AA"/>
    <w:rsid w:val="21A5D08C"/>
    <w:rsid w:val="21B881F7"/>
    <w:rsid w:val="221C7A23"/>
    <w:rsid w:val="225FE321"/>
    <w:rsid w:val="22C274EF"/>
    <w:rsid w:val="22D62562"/>
    <w:rsid w:val="231254CE"/>
    <w:rsid w:val="231BA31F"/>
    <w:rsid w:val="232CE244"/>
    <w:rsid w:val="233861F3"/>
    <w:rsid w:val="239FF514"/>
    <w:rsid w:val="23B44029"/>
    <w:rsid w:val="23CBCF97"/>
    <w:rsid w:val="23CD1C82"/>
    <w:rsid w:val="23DF38D9"/>
    <w:rsid w:val="23F12E98"/>
    <w:rsid w:val="23FB38DC"/>
    <w:rsid w:val="240AA073"/>
    <w:rsid w:val="24173EC6"/>
    <w:rsid w:val="243A0702"/>
    <w:rsid w:val="2473CAE4"/>
    <w:rsid w:val="248E214F"/>
    <w:rsid w:val="249A372D"/>
    <w:rsid w:val="24BFD642"/>
    <w:rsid w:val="24C2FFA1"/>
    <w:rsid w:val="24CA34E5"/>
    <w:rsid w:val="24CFA5D3"/>
    <w:rsid w:val="24D27C5B"/>
    <w:rsid w:val="251AB040"/>
    <w:rsid w:val="251EBE77"/>
    <w:rsid w:val="252B51DC"/>
    <w:rsid w:val="2538117D"/>
    <w:rsid w:val="254D05A4"/>
    <w:rsid w:val="255A6A69"/>
    <w:rsid w:val="25AEF560"/>
    <w:rsid w:val="25B2AC86"/>
    <w:rsid w:val="25B6EBD0"/>
    <w:rsid w:val="25CCFDFE"/>
    <w:rsid w:val="25D3644D"/>
    <w:rsid w:val="25EA86CB"/>
    <w:rsid w:val="2613A926"/>
    <w:rsid w:val="2620F3A0"/>
    <w:rsid w:val="2656884E"/>
    <w:rsid w:val="268E1514"/>
    <w:rsid w:val="26AF13E7"/>
    <w:rsid w:val="26BE66E5"/>
    <w:rsid w:val="2716FDF6"/>
    <w:rsid w:val="271FCDAD"/>
    <w:rsid w:val="2771065A"/>
    <w:rsid w:val="2776B69F"/>
    <w:rsid w:val="279A01A6"/>
    <w:rsid w:val="279DFF8D"/>
    <w:rsid w:val="27ACF2FD"/>
    <w:rsid w:val="27B11B98"/>
    <w:rsid w:val="27BA1E58"/>
    <w:rsid w:val="27C66C96"/>
    <w:rsid w:val="27E7AE17"/>
    <w:rsid w:val="2857CA22"/>
    <w:rsid w:val="285E8BDC"/>
    <w:rsid w:val="2885A04E"/>
    <w:rsid w:val="2885AB48"/>
    <w:rsid w:val="28E2355C"/>
    <w:rsid w:val="28EDE60B"/>
    <w:rsid w:val="28FA49AF"/>
    <w:rsid w:val="2901C97E"/>
    <w:rsid w:val="290D5447"/>
    <w:rsid w:val="29111E60"/>
    <w:rsid w:val="29246935"/>
    <w:rsid w:val="2929A24B"/>
    <w:rsid w:val="294EAC46"/>
    <w:rsid w:val="2999D8E3"/>
    <w:rsid w:val="29C390A8"/>
    <w:rsid w:val="29C8FA63"/>
    <w:rsid w:val="29D8646D"/>
    <w:rsid w:val="29E403FD"/>
    <w:rsid w:val="29F4C01F"/>
    <w:rsid w:val="2A0D907D"/>
    <w:rsid w:val="2A65947B"/>
    <w:rsid w:val="2AC71115"/>
    <w:rsid w:val="2ACCF9D5"/>
    <w:rsid w:val="2AEA561A"/>
    <w:rsid w:val="2B055D1C"/>
    <w:rsid w:val="2B15A5AC"/>
    <w:rsid w:val="2B3E8F71"/>
    <w:rsid w:val="2B4A805F"/>
    <w:rsid w:val="2B53FE88"/>
    <w:rsid w:val="2B9DA480"/>
    <w:rsid w:val="2BA18879"/>
    <w:rsid w:val="2BB3D550"/>
    <w:rsid w:val="2BD42F98"/>
    <w:rsid w:val="2C0AAAE7"/>
    <w:rsid w:val="2C15ABDF"/>
    <w:rsid w:val="2C8ECC93"/>
    <w:rsid w:val="2C9ACFEC"/>
    <w:rsid w:val="2CA517A2"/>
    <w:rsid w:val="2CAC537B"/>
    <w:rsid w:val="2CB016EC"/>
    <w:rsid w:val="2CB1B4E6"/>
    <w:rsid w:val="2CC84677"/>
    <w:rsid w:val="2CD1DA15"/>
    <w:rsid w:val="2CF3BA18"/>
    <w:rsid w:val="2D021AAC"/>
    <w:rsid w:val="2D1FBE82"/>
    <w:rsid w:val="2D25BE68"/>
    <w:rsid w:val="2D33B2FA"/>
    <w:rsid w:val="2D346EAB"/>
    <w:rsid w:val="2D6097D6"/>
    <w:rsid w:val="2DD08630"/>
    <w:rsid w:val="2DD917A9"/>
    <w:rsid w:val="2DE4138A"/>
    <w:rsid w:val="2E4D759B"/>
    <w:rsid w:val="2E529461"/>
    <w:rsid w:val="2E580BA5"/>
    <w:rsid w:val="2E8215DD"/>
    <w:rsid w:val="2F6B856D"/>
    <w:rsid w:val="2FB75DA4"/>
    <w:rsid w:val="2FD12ADF"/>
    <w:rsid w:val="2FD225F1"/>
    <w:rsid w:val="2FE80AA7"/>
    <w:rsid w:val="302E4C1B"/>
    <w:rsid w:val="30A5E41D"/>
    <w:rsid w:val="30B4B543"/>
    <w:rsid w:val="30D5C235"/>
    <w:rsid w:val="310AC5DA"/>
    <w:rsid w:val="314B4005"/>
    <w:rsid w:val="3166240B"/>
    <w:rsid w:val="31C9580A"/>
    <w:rsid w:val="322DC3B7"/>
    <w:rsid w:val="3236458F"/>
    <w:rsid w:val="323AC989"/>
    <w:rsid w:val="3293467C"/>
    <w:rsid w:val="32A6132E"/>
    <w:rsid w:val="330F55B2"/>
    <w:rsid w:val="3325CED0"/>
    <w:rsid w:val="333B59D2"/>
    <w:rsid w:val="33A3ED34"/>
    <w:rsid w:val="33D25547"/>
    <w:rsid w:val="33D56460"/>
    <w:rsid w:val="33DC2C8B"/>
    <w:rsid w:val="33E24A99"/>
    <w:rsid w:val="3417DD8B"/>
    <w:rsid w:val="342A814E"/>
    <w:rsid w:val="348A7356"/>
    <w:rsid w:val="34B16AA5"/>
    <w:rsid w:val="34CD66A6"/>
    <w:rsid w:val="34DE2BED"/>
    <w:rsid w:val="34E2D9E0"/>
    <w:rsid w:val="34E4C03C"/>
    <w:rsid w:val="352757E1"/>
    <w:rsid w:val="355068AF"/>
    <w:rsid w:val="355E4DA7"/>
    <w:rsid w:val="356515E8"/>
    <w:rsid w:val="357109CB"/>
    <w:rsid w:val="35843BDB"/>
    <w:rsid w:val="35873D5C"/>
    <w:rsid w:val="35B0938B"/>
    <w:rsid w:val="35C204E1"/>
    <w:rsid w:val="35CB1924"/>
    <w:rsid w:val="35F811CE"/>
    <w:rsid w:val="36009467"/>
    <w:rsid w:val="3613AD19"/>
    <w:rsid w:val="361951FE"/>
    <w:rsid w:val="36263420"/>
    <w:rsid w:val="367CD70F"/>
    <w:rsid w:val="36986123"/>
    <w:rsid w:val="3698D301"/>
    <w:rsid w:val="369A084F"/>
    <w:rsid w:val="36A86416"/>
    <w:rsid w:val="36AAE778"/>
    <w:rsid w:val="372DE3FF"/>
    <w:rsid w:val="3737F45A"/>
    <w:rsid w:val="37CD0612"/>
    <w:rsid w:val="37DBEC83"/>
    <w:rsid w:val="37FC856E"/>
    <w:rsid w:val="383E489D"/>
    <w:rsid w:val="3889759C"/>
    <w:rsid w:val="3889E687"/>
    <w:rsid w:val="38DBD2EC"/>
    <w:rsid w:val="396BD678"/>
    <w:rsid w:val="397577FD"/>
    <w:rsid w:val="3978A28D"/>
    <w:rsid w:val="3990BD67"/>
    <w:rsid w:val="399F5873"/>
    <w:rsid w:val="39C9B3E5"/>
    <w:rsid w:val="39D3381F"/>
    <w:rsid w:val="39FD6845"/>
    <w:rsid w:val="3A66AEC7"/>
    <w:rsid w:val="3A7B5D45"/>
    <w:rsid w:val="3A8EDB1E"/>
    <w:rsid w:val="3AB34A3F"/>
    <w:rsid w:val="3AE59FDA"/>
    <w:rsid w:val="3AE5AA26"/>
    <w:rsid w:val="3AEB1A70"/>
    <w:rsid w:val="3B02ED40"/>
    <w:rsid w:val="3B29F8AE"/>
    <w:rsid w:val="3B2F3AFE"/>
    <w:rsid w:val="3B50D0E6"/>
    <w:rsid w:val="3B6AEDC5"/>
    <w:rsid w:val="3BA026FD"/>
    <w:rsid w:val="3BAC974C"/>
    <w:rsid w:val="3BC0C741"/>
    <w:rsid w:val="3C084679"/>
    <w:rsid w:val="3C0FA21B"/>
    <w:rsid w:val="3C3BFCD4"/>
    <w:rsid w:val="3C5055C6"/>
    <w:rsid w:val="3C52AD07"/>
    <w:rsid w:val="3C6AB29E"/>
    <w:rsid w:val="3C80E78F"/>
    <w:rsid w:val="3C87D79E"/>
    <w:rsid w:val="3C885AAB"/>
    <w:rsid w:val="3CC16DB5"/>
    <w:rsid w:val="3CDD3F0E"/>
    <w:rsid w:val="3CE560AB"/>
    <w:rsid w:val="3D033262"/>
    <w:rsid w:val="3D9816B5"/>
    <w:rsid w:val="3E059E4D"/>
    <w:rsid w:val="3E126AC1"/>
    <w:rsid w:val="3E13D917"/>
    <w:rsid w:val="3E147E37"/>
    <w:rsid w:val="3E15DE22"/>
    <w:rsid w:val="3E62EE49"/>
    <w:rsid w:val="3E9DAFF4"/>
    <w:rsid w:val="3EA51A36"/>
    <w:rsid w:val="3EEA5135"/>
    <w:rsid w:val="3F0963D8"/>
    <w:rsid w:val="3F126127"/>
    <w:rsid w:val="3F132ABA"/>
    <w:rsid w:val="3F3A648D"/>
    <w:rsid w:val="3F786ABD"/>
    <w:rsid w:val="3F83F236"/>
    <w:rsid w:val="3F85BFBC"/>
    <w:rsid w:val="3F90267B"/>
    <w:rsid w:val="3FC07704"/>
    <w:rsid w:val="4018DF13"/>
    <w:rsid w:val="4026FA76"/>
    <w:rsid w:val="4058BA5D"/>
    <w:rsid w:val="405A4A5D"/>
    <w:rsid w:val="406E055E"/>
    <w:rsid w:val="40747EF3"/>
    <w:rsid w:val="407B909E"/>
    <w:rsid w:val="4091C992"/>
    <w:rsid w:val="40DAE9D1"/>
    <w:rsid w:val="40FFA376"/>
    <w:rsid w:val="411A4FC6"/>
    <w:rsid w:val="41244A2F"/>
    <w:rsid w:val="41278434"/>
    <w:rsid w:val="41689ADE"/>
    <w:rsid w:val="4188CF82"/>
    <w:rsid w:val="418E7D8D"/>
    <w:rsid w:val="41996D4B"/>
    <w:rsid w:val="41BEE18C"/>
    <w:rsid w:val="41CEB54B"/>
    <w:rsid w:val="41F60315"/>
    <w:rsid w:val="420425E9"/>
    <w:rsid w:val="4215433C"/>
    <w:rsid w:val="421F4C80"/>
    <w:rsid w:val="42376E20"/>
    <w:rsid w:val="4266F628"/>
    <w:rsid w:val="42DEFC2E"/>
    <w:rsid w:val="42E46E9D"/>
    <w:rsid w:val="434ABE30"/>
    <w:rsid w:val="435CCE36"/>
    <w:rsid w:val="436E2148"/>
    <w:rsid w:val="43B9968A"/>
    <w:rsid w:val="43CD0871"/>
    <w:rsid w:val="43D6016D"/>
    <w:rsid w:val="43DD72BE"/>
    <w:rsid w:val="43F7775B"/>
    <w:rsid w:val="44322D89"/>
    <w:rsid w:val="445E6F9E"/>
    <w:rsid w:val="44795513"/>
    <w:rsid w:val="44BE23CD"/>
    <w:rsid w:val="44D5DAA1"/>
    <w:rsid w:val="44EC81F2"/>
    <w:rsid w:val="44F66257"/>
    <w:rsid w:val="45192906"/>
    <w:rsid w:val="4523B464"/>
    <w:rsid w:val="453A4319"/>
    <w:rsid w:val="456926A9"/>
    <w:rsid w:val="45701118"/>
    <w:rsid w:val="458C7FCE"/>
    <w:rsid w:val="4590F463"/>
    <w:rsid w:val="45A60EAC"/>
    <w:rsid w:val="46049A41"/>
    <w:rsid w:val="4631DC03"/>
    <w:rsid w:val="4642FE9C"/>
    <w:rsid w:val="46633D17"/>
    <w:rsid w:val="46745271"/>
    <w:rsid w:val="46859997"/>
    <w:rsid w:val="468E7CCC"/>
    <w:rsid w:val="469F41F0"/>
    <w:rsid w:val="46A24E48"/>
    <w:rsid w:val="46B56015"/>
    <w:rsid w:val="46CFF360"/>
    <w:rsid w:val="46D97AF3"/>
    <w:rsid w:val="4732B138"/>
    <w:rsid w:val="474D2FA1"/>
    <w:rsid w:val="477FF18B"/>
    <w:rsid w:val="479E6777"/>
    <w:rsid w:val="47B19166"/>
    <w:rsid w:val="47B3D533"/>
    <w:rsid w:val="47B47DED"/>
    <w:rsid w:val="47B67181"/>
    <w:rsid w:val="47C1F3B5"/>
    <w:rsid w:val="47F65E9F"/>
    <w:rsid w:val="4800F24E"/>
    <w:rsid w:val="480885EB"/>
    <w:rsid w:val="480B5604"/>
    <w:rsid w:val="484BCC2A"/>
    <w:rsid w:val="484D63DA"/>
    <w:rsid w:val="4862840B"/>
    <w:rsid w:val="4881ADF1"/>
    <w:rsid w:val="48B2E903"/>
    <w:rsid w:val="48BCBC52"/>
    <w:rsid w:val="48C298AA"/>
    <w:rsid w:val="48E82DDE"/>
    <w:rsid w:val="48F6E492"/>
    <w:rsid w:val="49081C5E"/>
    <w:rsid w:val="493A6D52"/>
    <w:rsid w:val="49407B75"/>
    <w:rsid w:val="494714A6"/>
    <w:rsid w:val="495A9397"/>
    <w:rsid w:val="49602DFD"/>
    <w:rsid w:val="4980EC8C"/>
    <w:rsid w:val="4999E50D"/>
    <w:rsid w:val="49A5C2E8"/>
    <w:rsid w:val="49BBB69F"/>
    <w:rsid w:val="4A5DE948"/>
    <w:rsid w:val="4A62EB9F"/>
    <w:rsid w:val="4A861AC3"/>
    <w:rsid w:val="4ABADEB1"/>
    <w:rsid w:val="4ACE3290"/>
    <w:rsid w:val="4AE5FD48"/>
    <w:rsid w:val="4AF84FF2"/>
    <w:rsid w:val="4B16968B"/>
    <w:rsid w:val="4B8A7544"/>
    <w:rsid w:val="4BB360AC"/>
    <w:rsid w:val="4BC6DA98"/>
    <w:rsid w:val="4BC8B1F6"/>
    <w:rsid w:val="4BF66A5D"/>
    <w:rsid w:val="4C011951"/>
    <w:rsid w:val="4C106ADE"/>
    <w:rsid w:val="4C13C4CF"/>
    <w:rsid w:val="4C1512A4"/>
    <w:rsid w:val="4C2A0315"/>
    <w:rsid w:val="4C4676A6"/>
    <w:rsid w:val="4C4D9E45"/>
    <w:rsid w:val="4C9747AB"/>
    <w:rsid w:val="4C9C4956"/>
    <w:rsid w:val="4CC5C663"/>
    <w:rsid w:val="4CE5C3CE"/>
    <w:rsid w:val="4D086824"/>
    <w:rsid w:val="4D1188DF"/>
    <w:rsid w:val="4D1750A4"/>
    <w:rsid w:val="4D4E78F2"/>
    <w:rsid w:val="4D567767"/>
    <w:rsid w:val="4D5CD735"/>
    <w:rsid w:val="4D671879"/>
    <w:rsid w:val="4D75F886"/>
    <w:rsid w:val="4D7B95CE"/>
    <w:rsid w:val="4D80912F"/>
    <w:rsid w:val="4D8C46F9"/>
    <w:rsid w:val="4DAF0E34"/>
    <w:rsid w:val="4DB62A91"/>
    <w:rsid w:val="4DCF1BB9"/>
    <w:rsid w:val="4DD24618"/>
    <w:rsid w:val="4DD38459"/>
    <w:rsid w:val="4E1022BB"/>
    <w:rsid w:val="4E28B26F"/>
    <w:rsid w:val="4E3516F6"/>
    <w:rsid w:val="4E3C24C7"/>
    <w:rsid w:val="4E43CFF1"/>
    <w:rsid w:val="4E464241"/>
    <w:rsid w:val="4E5E88A7"/>
    <w:rsid w:val="4E9003FB"/>
    <w:rsid w:val="4EC4EAF4"/>
    <w:rsid w:val="4EE4ADC7"/>
    <w:rsid w:val="4EECF349"/>
    <w:rsid w:val="4EFD1ED8"/>
    <w:rsid w:val="4F2BDA3C"/>
    <w:rsid w:val="4F43E083"/>
    <w:rsid w:val="4F54E618"/>
    <w:rsid w:val="4F7D334F"/>
    <w:rsid w:val="503F04B7"/>
    <w:rsid w:val="504E5F51"/>
    <w:rsid w:val="5053A5E1"/>
    <w:rsid w:val="505CC362"/>
    <w:rsid w:val="5062E660"/>
    <w:rsid w:val="50641355"/>
    <w:rsid w:val="5078F88E"/>
    <w:rsid w:val="507DE06F"/>
    <w:rsid w:val="50CCE341"/>
    <w:rsid w:val="50E235DA"/>
    <w:rsid w:val="5118DF1F"/>
    <w:rsid w:val="511D4C47"/>
    <w:rsid w:val="51200FD5"/>
    <w:rsid w:val="513C847B"/>
    <w:rsid w:val="51439A26"/>
    <w:rsid w:val="515C666F"/>
    <w:rsid w:val="5166F0B5"/>
    <w:rsid w:val="516B002D"/>
    <w:rsid w:val="5188BB0A"/>
    <w:rsid w:val="51B86C2C"/>
    <w:rsid w:val="51C19C61"/>
    <w:rsid w:val="51C3AB32"/>
    <w:rsid w:val="51C4F1F0"/>
    <w:rsid w:val="51EB4523"/>
    <w:rsid w:val="51F53B1C"/>
    <w:rsid w:val="52048136"/>
    <w:rsid w:val="5219451C"/>
    <w:rsid w:val="5225B924"/>
    <w:rsid w:val="52450BDB"/>
    <w:rsid w:val="524FAEE2"/>
    <w:rsid w:val="52689460"/>
    <w:rsid w:val="5271FEAB"/>
    <w:rsid w:val="527B6028"/>
    <w:rsid w:val="528FD39A"/>
    <w:rsid w:val="529AD85B"/>
    <w:rsid w:val="52A182A6"/>
    <w:rsid w:val="52AA04FE"/>
    <w:rsid w:val="52BE0A1B"/>
    <w:rsid w:val="52E78E73"/>
    <w:rsid w:val="52E8EC31"/>
    <w:rsid w:val="533D78F7"/>
    <w:rsid w:val="534F6EE6"/>
    <w:rsid w:val="536CE932"/>
    <w:rsid w:val="5385FC8B"/>
    <w:rsid w:val="53A84D65"/>
    <w:rsid w:val="53C43FDD"/>
    <w:rsid w:val="53EFAC61"/>
    <w:rsid w:val="541DA6FD"/>
    <w:rsid w:val="541EB16B"/>
    <w:rsid w:val="54547A12"/>
    <w:rsid w:val="546BF93A"/>
    <w:rsid w:val="5473F153"/>
    <w:rsid w:val="5488C51B"/>
    <w:rsid w:val="5489491F"/>
    <w:rsid w:val="54B105C3"/>
    <w:rsid w:val="54BC7940"/>
    <w:rsid w:val="54CB8D9A"/>
    <w:rsid w:val="54DCDF3C"/>
    <w:rsid w:val="54E9FAD3"/>
    <w:rsid w:val="5522C4E7"/>
    <w:rsid w:val="55477A60"/>
    <w:rsid w:val="554950AD"/>
    <w:rsid w:val="555CA17A"/>
    <w:rsid w:val="555EA4DC"/>
    <w:rsid w:val="55704EAF"/>
    <w:rsid w:val="5582CF20"/>
    <w:rsid w:val="558E876E"/>
    <w:rsid w:val="558F8A8B"/>
    <w:rsid w:val="5593A872"/>
    <w:rsid w:val="5596B98C"/>
    <w:rsid w:val="55AB0185"/>
    <w:rsid w:val="55DFED1B"/>
    <w:rsid w:val="55F94CA7"/>
    <w:rsid w:val="561C6D82"/>
    <w:rsid w:val="56229A98"/>
    <w:rsid w:val="5628568E"/>
    <w:rsid w:val="56BF624C"/>
    <w:rsid w:val="56D59941"/>
    <w:rsid w:val="56DCA4C3"/>
    <w:rsid w:val="56EADA37"/>
    <w:rsid w:val="56EB827D"/>
    <w:rsid w:val="57154BD8"/>
    <w:rsid w:val="5734495A"/>
    <w:rsid w:val="5764C7A7"/>
    <w:rsid w:val="57700AF8"/>
    <w:rsid w:val="57746BB0"/>
    <w:rsid w:val="57D057AE"/>
    <w:rsid w:val="57D71378"/>
    <w:rsid w:val="582279D6"/>
    <w:rsid w:val="5870E193"/>
    <w:rsid w:val="5885C013"/>
    <w:rsid w:val="58AB630B"/>
    <w:rsid w:val="58F56A2D"/>
    <w:rsid w:val="58F77272"/>
    <w:rsid w:val="595D123B"/>
    <w:rsid w:val="59660E47"/>
    <w:rsid w:val="59806DF4"/>
    <w:rsid w:val="59C4F9FC"/>
    <w:rsid w:val="5A1E7F12"/>
    <w:rsid w:val="5A39F9BF"/>
    <w:rsid w:val="5A64B33C"/>
    <w:rsid w:val="5A78D96E"/>
    <w:rsid w:val="5AE50B5E"/>
    <w:rsid w:val="5B0CABDE"/>
    <w:rsid w:val="5B0F9679"/>
    <w:rsid w:val="5B3786E1"/>
    <w:rsid w:val="5B4143ED"/>
    <w:rsid w:val="5BB35D47"/>
    <w:rsid w:val="5C52FE79"/>
    <w:rsid w:val="5C58969A"/>
    <w:rsid w:val="5C99BC02"/>
    <w:rsid w:val="5CA7171D"/>
    <w:rsid w:val="5CE03805"/>
    <w:rsid w:val="5CE7D57D"/>
    <w:rsid w:val="5CF10970"/>
    <w:rsid w:val="5D005D1E"/>
    <w:rsid w:val="5D0332F8"/>
    <w:rsid w:val="5D1F3A71"/>
    <w:rsid w:val="5D35ACFF"/>
    <w:rsid w:val="5D596063"/>
    <w:rsid w:val="5D9388E7"/>
    <w:rsid w:val="5D991461"/>
    <w:rsid w:val="5DA447DE"/>
    <w:rsid w:val="5DC58745"/>
    <w:rsid w:val="5DD34560"/>
    <w:rsid w:val="5DD70C56"/>
    <w:rsid w:val="5E227458"/>
    <w:rsid w:val="5E5A0224"/>
    <w:rsid w:val="5EA808FC"/>
    <w:rsid w:val="5EF9430C"/>
    <w:rsid w:val="5F09FD9F"/>
    <w:rsid w:val="5F1E339D"/>
    <w:rsid w:val="5F55A40B"/>
    <w:rsid w:val="5F67284B"/>
    <w:rsid w:val="5F991BBF"/>
    <w:rsid w:val="5FC4CF59"/>
    <w:rsid w:val="5FC934C2"/>
    <w:rsid w:val="5FCA2751"/>
    <w:rsid w:val="5FD270E6"/>
    <w:rsid w:val="5FDDC754"/>
    <w:rsid w:val="5FEDF2F6"/>
    <w:rsid w:val="5FFDF189"/>
    <w:rsid w:val="601E3D5C"/>
    <w:rsid w:val="603505CD"/>
    <w:rsid w:val="603E4DF4"/>
    <w:rsid w:val="60404DF8"/>
    <w:rsid w:val="604BAAF5"/>
    <w:rsid w:val="60575794"/>
    <w:rsid w:val="605EFEB3"/>
    <w:rsid w:val="60DAFA54"/>
    <w:rsid w:val="60DC75C5"/>
    <w:rsid w:val="6111AA11"/>
    <w:rsid w:val="61485254"/>
    <w:rsid w:val="61E7BBC9"/>
    <w:rsid w:val="61FC93E6"/>
    <w:rsid w:val="624B5069"/>
    <w:rsid w:val="6250A199"/>
    <w:rsid w:val="62654C54"/>
    <w:rsid w:val="6298DAA2"/>
    <w:rsid w:val="629C9972"/>
    <w:rsid w:val="629FB7FF"/>
    <w:rsid w:val="62A55392"/>
    <w:rsid w:val="62CAF7F1"/>
    <w:rsid w:val="62D8B0EC"/>
    <w:rsid w:val="62F2D1C8"/>
    <w:rsid w:val="630613C8"/>
    <w:rsid w:val="631CF4A2"/>
    <w:rsid w:val="6325C8E4"/>
    <w:rsid w:val="6336B336"/>
    <w:rsid w:val="635D231A"/>
    <w:rsid w:val="637E90E2"/>
    <w:rsid w:val="63A174C0"/>
    <w:rsid w:val="63B1D57C"/>
    <w:rsid w:val="63CE71EA"/>
    <w:rsid w:val="63D9064D"/>
    <w:rsid w:val="64245F1D"/>
    <w:rsid w:val="64444DDB"/>
    <w:rsid w:val="64971170"/>
    <w:rsid w:val="6498486A"/>
    <w:rsid w:val="650000FD"/>
    <w:rsid w:val="650ED53F"/>
    <w:rsid w:val="65180546"/>
    <w:rsid w:val="65531650"/>
    <w:rsid w:val="6566BB9E"/>
    <w:rsid w:val="6571316C"/>
    <w:rsid w:val="659C800F"/>
    <w:rsid w:val="65AA3935"/>
    <w:rsid w:val="65E2D7B1"/>
    <w:rsid w:val="65EF75A4"/>
    <w:rsid w:val="66163222"/>
    <w:rsid w:val="661D54B2"/>
    <w:rsid w:val="662D924B"/>
    <w:rsid w:val="664AE1A4"/>
    <w:rsid w:val="6653FAF8"/>
    <w:rsid w:val="665871E9"/>
    <w:rsid w:val="667FD0E3"/>
    <w:rsid w:val="66B2CB70"/>
    <w:rsid w:val="66D7C290"/>
    <w:rsid w:val="670E6EC4"/>
    <w:rsid w:val="671E20DD"/>
    <w:rsid w:val="673AB2BD"/>
    <w:rsid w:val="674A1A8D"/>
    <w:rsid w:val="67BB672A"/>
    <w:rsid w:val="67CD33BA"/>
    <w:rsid w:val="67D26367"/>
    <w:rsid w:val="67D395F3"/>
    <w:rsid w:val="67D49E7D"/>
    <w:rsid w:val="67E659AB"/>
    <w:rsid w:val="67F8F70A"/>
    <w:rsid w:val="68042AA1"/>
    <w:rsid w:val="683FFFDA"/>
    <w:rsid w:val="684333B1"/>
    <w:rsid w:val="685F2F0F"/>
    <w:rsid w:val="6872359D"/>
    <w:rsid w:val="688D8C14"/>
    <w:rsid w:val="68A250DD"/>
    <w:rsid w:val="68A3D869"/>
    <w:rsid w:val="68B282BE"/>
    <w:rsid w:val="68C9CF97"/>
    <w:rsid w:val="68EA6034"/>
    <w:rsid w:val="68F3E194"/>
    <w:rsid w:val="6903C588"/>
    <w:rsid w:val="690BE2E1"/>
    <w:rsid w:val="6933AE65"/>
    <w:rsid w:val="6933B4CD"/>
    <w:rsid w:val="69948AFA"/>
    <w:rsid w:val="69DA67C1"/>
    <w:rsid w:val="69F67EEC"/>
    <w:rsid w:val="6A162BCC"/>
    <w:rsid w:val="6A19DEE0"/>
    <w:rsid w:val="6A1E4342"/>
    <w:rsid w:val="6A451845"/>
    <w:rsid w:val="6A473786"/>
    <w:rsid w:val="6A4D0195"/>
    <w:rsid w:val="6A9BDEF8"/>
    <w:rsid w:val="6AE1D4EF"/>
    <w:rsid w:val="6AFEDD6C"/>
    <w:rsid w:val="6B0262E9"/>
    <w:rsid w:val="6B07BE1B"/>
    <w:rsid w:val="6B1DB642"/>
    <w:rsid w:val="6B390ABE"/>
    <w:rsid w:val="6B4B87BE"/>
    <w:rsid w:val="6B865568"/>
    <w:rsid w:val="6B9B64AE"/>
    <w:rsid w:val="6BAE855A"/>
    <w:rsid w:val="6BFB4641"/>
    <w:rsid w:val="6BFB59BC"/>
    <w:rsid w:val="6BFF2DB4"/>
    <w:rsid w:val="6C282BD9"/>
    <w:rsid w:val="6C31A4FB"/>
    <w:rsid w:val="6C394236"/>
    <w:rsid w:val="6C64BF15"/>
    <w:rsid w:val="6C8E330B"/>
    <w:rsid w:val="6C96E692"/>
    <w:rsid w:val="6CB299CD"/>
    <w:rsid w:val="6D0E7EAC"/>
    <w:rsid w:val="6D866428"/>
    <w:rsid w:val="6D963CC2"/>
    <w:rsid w:val="6D9FDD0D"/>
    <w:rsid w:val="6D9FE093"/>
    <w:rsid w:val="6DC9AA5F"/>
    <w:rsid w:val="6DCD3C83"/>
    <w:rsid w:val="6DD20BA7"/>
    <w:rsid w:val="6DF94CEB"/>
    <w:rsid w:val="6E39B2E8"/>
    <w:rsid w:val="6E86FCEF"/>
    <w:rsid w:val="6EC42B10"/>
    <w:rsid w:val="6ED35070"/>
    <w:rsid w:val="6EFFDFFE"/>
    <w:rsid w:val="6F55B4D4"/>
    <w:rsid w:val="6F5C70EE"/>
    <w:rsid w:val="6F8BB61F"/>
    <w:rsid w:val="6F8E65F2"/>
    <w:rsid w:val="6F937A88"/>
    <w:rsid w:val="6FE94828"/>
    <w:rsid w:val="7028C5AE"/>
    <w:rsid w:val="703042D7"/>
    <w:rsid w:val="7098A327"/>
    <w:rsid w:val="70A77F76"/>
    <w:rsid w:val="70B20D45"/>
    <w:rsid w:val="70E30D48"/>
    <w:rsid w:val="70FC6941"/>
    <w:rsid w:val="710487BC"/>
    <w:rsid w:val="71238C6D"/>
    <w:rsid w:val="71557C04"/>
    <w:rsid w:val="715FC479"/>
    <w:rsid w:val="717D3C15"/>
    <w:rsid w:val="7196E0C4"/>
    <w:rsid w:val="71C5D1B0"/>
    <w:rsid w:val="71CF6409"/>
    <w:rsid w:val="723862EC"/>
    <w:rsid w:val="725D833F"/>
    <w:rsid w:val="72794A09"/>
    <w:rsid w:val="727EA312"/>
    <w:rsid w:val="72C0904D"/>
    <w:rsid w:val="72C64B43"/>
    <w:rsid w:val="72C665F1"/>
    <w:rsid w:val="72FD63AB"/>
    <w:rsid w:val="730CE5D6"/>
    <w:rsid w:val="73349AE9"/>
    <w:rsid w:val="73426B98"/>
    <w:rsid w:val="736EABE7"/>
    <w:rsid w:val="7391D50F"/>
    <w:rsid w:val="739BE1AA"/>
    <w:rsid w:val="73D44CEA"/>
    <w:rsid w:val="73E73BA3"/>
    <w:rsid w:val="73FC5CF5"/>
    <w:rsid w:val="7416E8A6"/>
    <w:rsid w:val="741B7B48"/>
    <w:rsid w:val="7423FCFB"/>
    <w:rsid w:val="744306B3"/>
    <w:rsid w:val="7466F237"/>
    <w:rsid w:val="7476091F"/>
    <w:rsid w:val="74B06458"/>
    <w:rsid w:val="74BFD44F"/>
    <w:rsid w:val="7508C9E1"/>
    <w:rsid w:val="7520D675"/>
    <w:rsid w:val="75226F57"/>
    <w:rsid w:val="755D16F2"/>
    <w:rsid w:val="755F50BD"/>
    <w:rsid w:val="757C09EA"/>
    <w:rsid w:val="758EEDF9"/>
    <w:rsid w:val="759794DD"/>
    <w:rsid w:val="75A01E48"/>
    <w:rsid w:val="75A0F63D"/>
    <w:rsid w:val="75DAA5FC"/>
    <w:rsid w:val="76083EA7"/>
    <w:rsid w:val="767451BE"/>
    <w:rsid w:val="768B556A"/>
    <w:rsid w:val="76BDE4DA"/>
    <w:rsid w:val="76EC03FA"/>
    <w:rsid w:val="76F3A2D6"/>
    <w:rsid w:val="7705B76A"/>
    <w:rsid w:val="77594346"/>
    <w:rsid w:val="7759B526"/>
    <w:rsid w:val="7769B2D7"/>
    <w:rsid w:val="77AD23C8"/>
    <w:rsid w:val="77F401F1"/>
    <w:rsid w:val="77F765AB"/>
    <w:rsid w:val="7813A768"/>
    <w:rsid w:val="782E4447"/>
    <w:rsid w:val="782EDB60"/>
    <w:rsid w:val="784CE8DE"/>
    <w:rsid w:val="7864ED24"/>
    <w:rsid w:val="786E6BDC"/>
    <w:rsid w:val="7883628D"/>
    <w:rsid w:val="789D3DD0"/>
    <w:rsid w:val="78B08EB1"/>
    <w:rsid w:val="78BA6753"/>
    <w:rsid w:val="78CEFCC3"/>
    <w:rsid w:val="78D76A79"/>
    <w:rsid w:val="79527DC4"/>
    <w:rsid w:val="79536C37"/>
    <w:rsid w:val="7976CB53"/>
    <w:rsid w:val="799D8BBD"/>
    <w:rsid w:val="79A42C48"/>
    <w:rsid w:val="79CA407F"/>
    <w:rsid w:val="79D786A0"/>
    <w:rsid w:val="79E61319"/>
    <w:rsid w:val="7A170C2C"/>
    <w:rsid w:val="7A1DE17E"/>
    <w:rsid w:val="7A7FCFDC"/>
    <w:rsid w:val="7AAB7CCB"/>
    <w:rsid w:val="7AC1F214"/>
    <w:rsid w:val="7ADD8E73"/>
    <w:rsid w:val="7AF09D74"/>
    <w:rsid w:val="7BABC87D"/>
    <w:rsid w:val="7BB91D16"/>
    <w:rsid w:val="7BBF5F68"/>
    <w:rsid w:val="7BC0EE76"/>
    <w:rsid w:val="7BD77D4E"/>
    <w:rsid w:val="7BDEDD80"/>
    <w:rsid w:val="7BE87DE6"/>
    <w:rsid w:val="7C12114E"/>
    <w:rsid w:val="7C3A046F"/>
    <w:rsid w:val="7C3DFC95"/>
    <w:rsid w:val="7C788F86"/>
    <w:rsid w:val="7C791825"/>
    <w:rsid w:val="7C79628B"/>
    <w:rsid w:val="7CA5C0EC"/>
    <w:rsid w:val="7CAD242B"/>
    <w:rsid w:val="7CB6CA82"/>
    <w:rsid w:val="7CBE19A6"/>
    <w:rsid w:val="7CC40F91"/>
    <w:rsid w:val="7D22E142"/>
    <w:rsid w:val="7D62C48E"/>
    <w:rsid w:val="7D6AE814"/>
    <w:rsid w:val="7D748519"/>
    <w:rsid w:val="7DA2D3A0"/>
    <w:rsid w:val="7DB42DFA"/>
    <w:rsid w:val="7DBE839F"/>
    <w:rsid w:val="7DD5557C"/>
    <w:rsid w:val="7DFF1086"/>
    <w:rsid w:val="7E08E1BD"/>
    <w:rsid w:val="7E0F32E4"/>
    <w:rsid w:val="7E12C4B5"/>
    <w:rsid w:val="7E24A5FE"/>
    <w:rsid w:val="7E28CFA0"/>
    <w:rsid w:val="7E33BB90"/>
    <w:rsid w:val="7E396049"/>
    <w:rsid w:val="7E7CE9B2"/>
    <w:rsid w:val="7E97A79C"/>
    <w:rsid w:val="7E9D3CF3"/>
    <w:rsid w:val="7EDA1966"/>
    <w:rsid w:val="7EEBC581"/>
    <w:rsid w:val="7EF8E369"/>
    <w:rsid w:val="7F3B6EA0"/>
    <w:rsid w:val="7F96F890"/>
    <w:rsid w:val="7FB0321B"/>
    <w:rsid w:val="7FEC0F03"/>
    <w:rsid w:val="7FF3C2C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3B71"/>
  <w15:chartTrackingRefBased/>
  <w15:docId w15:val="{94033B3B-88BC-45C5-A957-8DFF85A7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E4198"/>
  </w:style>
  <w:style w:type="paragraph" w:styleId="Pealkiri1">
    <w:name w:val="heading 1"/>
    <w:basedOn w:val="Normaallaad"/>
    <w:next w:val="Normaallaad"/>
    <w:link w:val="Pealkiri1Mrk"/>
    <w:uiPriority w:val="9"/>
    <w:qFormat/>
    <w:rsid w:val="00DE0E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semiHidden/>
    <w:unhideWhenUsed/>
    <w:rsid w:val="007031F3"/>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031F3"/>
    <w:rPr>
      <w:sz w:val="20"/>
      <w:szCs w:val="20"/>
    </w:rPr>
  </w:style>
  <w:style w:type="character" w:styleId="Allmrkuseviide">
    <w:name w:val="footnote reference"/>
    <w:basedOn w:val="Liguvaikefont"/>
    <w:uiPriority w:val="99"/>
    <w:semiHidden/>
    <w:unhideWhenUsed/>
    <w:rsid w:val="007031F3"/>
    <w:rPr>
      <w:vertAlign w:val="superscript"/>
    </w:rPr>
  </w:style>
  <w:style w:type="character" w:styleId="Hperlink">
    <w:name w:val="Hyperlink"/>
    <w:basedOn w:val="Liguvaikefont"/>
    <w:uiPriority w:val="99"/>
    <w:unhideWhenUsed/>
    <w:rsid w:val="007031F3"/>
    <w:rPr>
      <w:color w:val="0563C1" w:themeColor="hyperlink"/>
      <w:u w:val="single"/>
    </w:rPr>
  </w:style>
  <w:style w:type="paragraph" w:styleId="Loendilik">
    <w:name w:val="List Paragraph"/>
    <w:basedOn w:val="Normaallaad"/>
    <w:uiPriority w:val="34"/>
    <w:qFormat/>
    <w:rsid w:val="00B303C4"/>
    <w:pPr>
      <w:ind w:left="720"/>
      <w:contextualSpacing/>
    </w:pPr>
  </w:style>
  <w:style w:type="character" w:styleId="Kommentaariviide">
    <w:name w:val="annotation reference"/>
    <w:basedOn w:val="Liguvaikefont"/>
    <w:uiPriority w:val="99"/>
    <w:unhideWhenUsed/>
    <w:rsid w:val="005A38D2"/>
    <w:rPr>
      <w:sz w:val="16"/>
      <w:szCs w:val="16"/>
    </w:rPr>
  </w:style>
  <w:style w:type="paragraph" w:styleId="Kommentaaritekst">
    <w:name w:val="annotation text"/>
    <w:basedOn w:val="Normaallaad"/>
    <w:link w:val="KommentaaritekstMrk"/>
    <w:uiPriority w:val="99"/>
    <w:unhideWhenUsed/>
    <w:rsid w:val="005A38D2"/>
    <w:pPr>
      <w:spacing w:line="240" w:lineRule="auto"/>
    </w:pPr>
    <w:rPr>
      <w:sz w:val="20"/>
      <w:szCs w:val="20"/>
    </w:rPr>
  </w:style>
  <w:style w:type="character" w:customStyle="1" w:styleId="KommentaaritekstMrk">
    <w:name w:val="Kommentaari tekst Märk"/>
    <w:basedOn w:val="Liguvaikefont"/>
    <w:link w:val="Kommentaaritekst"/>
    <w:uiPriority w:val="99"/>
    <w:rsid w:val="005A38D2"/>
    <w:rPr>
      <w:sz w:val="20"/>
      <w:szCs w:val="20"/>
    </w:rPr>
  </w:style>
  <w:style w:type="paragraph" w:styleId="Kommentaariteema">
    <w:name w:val="annotation subject"/>
    <w:basedOn w:val="Kommentaaritekst"/>
    <w:next w:val="Kommentaaritekst"/>
    <w:link w:val="KommentaariteemaMrk"/>
    <w:uiPriority w:val="99"/>
    <w:semiHidden/>
    <w:unhideWhenUsed/>
    <w:rsid w:val="005A38D2"/>
    <w:rPr>
      <w:b/>
      <w:bCs/>
    </w:rPr>
  </w:style>
  <w:style w:type="character" w:customStyle="1" w:styleId="KommentaariteemaMrk">
    <w:name w:val="Kommentaari teema Märk"/>
    <w:basedOn w:val="KommentaaritekstMrk"/>
    <w:link w:val="Kommentaariteema"/>
    <w:uiPriority w:val="99"/>
    <w:semiHidden/>
    <w:rsid w:val="005A38D2"/>
    <w:rPr>
      <w:b/>
      <w:bCs/>
      <w:sz w:val="20"/>
      <w:szCs w:val="20"/>
    </w:rPr>
  </w:style>
  <w:style w:type="paragraph" w:styleId="Jutumullitekst">
    <w:name w:val="Balloon Text"/>
    <w:basedOn w:val="Normaallaad"/>
    <w:link w:val="JutumullitekstMrk"/>
    <w:uiPriority w:val="99"/>
    <w:semiHidden/>
    <w:unhideWhenUsed/>
    <w:rsid w:val="005A38D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A38D2"/>
    <w:rPr>
      <w:rFonts w:ascii="Segoe UI" w:hAnsi="Segoe UI" w:cs="Segoe UI"/>
      <w:sz w:val="18"/>
      <w:szCs w:val="18"/>
    </w:rPr>
  </w:style>
  <w:style w:type="character" w:customStyle="1" w:styleId="tyhik">
    <w:name w:val="tyhik"/>
    <w:basedOn w:val="Liguvaikefont"/>
    <w:rsid w:val="006C1E51"/>
  </w:style>
  <w:style w:type="paragraph" w:customStyle="1" w:styleId="Tekst">
    <w:name w:val="Tekst"/>
    <w:autoRedefine/>
    <w:qFormat/>
    <w:rsid w:val="000E537D"/>
    <w:pPr>
      <w:spacing w:after="0" w:line="240" w:lineRule="auto"/>
      <w:jc w:val="both"/>
    </w:pPr>
    <w:rPr>
      <w:rFonts w:ascii="Arial" w:eastAsia="SimSun" w:hAnsi="Arial" w:cs="Arial"/>
      <w:noProof/>
      <w:kern w:val="1"/>
      <w:lang w:eastAsia="zh-CN" w:bidi="hi-IN"/>
    </w:rPr>
  </w:style>
  <w:style w:type="character" w:styleId="Tugev">
    <w:name w:val="Strong"/>
    <w:basedOn w:val="Liguvaikefont"/>
    <w:uiPriority w:val="22"/>
    <w:qFormat/>
    <w:rsid w:val="00D12A5E"/>
    <w:rPr>
      <w:b/>
      <w:bCs/>
    </w:rPr>
  </w:style>
  <w:style w:type="paragraph" w:styleId="Pis">
    <w:name w:val="header"/>
    <w:basedOn w:val="Normaallaad"/>
    <w:link w:val="PisMrk"/>
    <w:uiPriority w:val="99"/>
    <w:unhideWhenUsed/>
    <w:rsid w:val="000F7452"/>
    <w:pPr>
      <w:tabs>
        <w:tab w:val="center" w:pos="4536"/>
        <w:tab w:val="right" w:pos="9072"/>
      </w:tabs>
      <w:spacing w:after="0" w:line="240" w:lineRule="auto"/>
    </w:pPr>
  </w:style>
  <w:style w:type="character" w:customStyle="1" w:styleId="PisMrk">
    <w:name w:val="Päis Märk"/>
    <w:basedOn w:val="Liguvaikefont"/>
    <w:link w:val="Pis"/>
    <w:uiPriority w:val="99"/>
    <w:rsid w:val="000F7452"/>
  </w:style>
  <w:style w:type="paragraph" w:styleId="Jalus">
    <w:name w:val="footer"/>
    <w:basedOn w:val="Normaallaad"/>
    <w:link w:val="JalusMrk"/>
    <w:uiPriority w:val="99"/>
    <w:unhideWhenUsed/>
    <w:rsid w:val="000F7452"/>
    <w:pPr>
      <w:tabs>
        <w:tab w:val="center" w:pos="4536"/>
        <w:tab w:val="right" w:pos="9072"/>
      </w:tabs>
      <w:spacing w:after="0" w:line="240" w:lineRule="auto"/>
    </w:pPr>
  </w:style>
  <w:style w:type="character" w:customStyle="1" w:styleId="JalusMrk">
    <w:name w:val="Jalus Märk"/>
    <w:basedOn w:val="Liguvaikefont"/>
    <w:link w:val="Jalus"/>
    <w:uiPriority w:val="99"/>
    <w:rsid w:val="000F7452"/>
  </w:style>
  <w:style w:type="paragraph" w:styleId="Normaallaadveeb">
    <w:name w:val="Normal (Web)"/>
    <w:basedOn w:val="Normaallaad"/>
    <w:uiPriority w:val="99"/>
    <w:unhideWhenUsed/>
    <w:rsid w:val="002522E1"/>
    <w:pPr>
      <w:spacing w:after="0" w:line="240" w:lineRule="auto"/>
      <w:textAlignment w:val="baseline"/>
    </w:pPr>
    <w:rPr>
      <w:rFonts w:ascii="Times New Roman" w:eastAsia="Times New Roman" w:hAnsi="Times New Roman" w:cs="Times New Roman"/>
      <w:sz w:val="24"/>
      <w:szCs w:val="24"/>
      <w:lang w:eastAsia="et-EE"/>
    </w:rPr>
  </w:style>
  <w:style w:type="character" w:customStyle="1" w:styleId="Lahendamatamainimine1">
    <w:name w:val="Lahendamata mainimine1"/>
    <w:basedOn w:val="Liguvaikefont"/>
    <w:uiPriority w:val="99"/>
    <w:semiHidden/>
    <w:unhideWhenUsed/>
    <w:rsid w:val="00E74C7F"/>
    <w:rPr>
      <w:color w:val="605E5C"/>
      <w:shd w:val="clear" w:color="auto" w:fill="E1DFDD"/>
    </w:rPr>
  </w:style>
  <w:style w:type="paragraph" w:customStyle="1" w:styleId="Default">
    <w:name w:val="Default"/>
    <w:rsid w:val="000103B9"/>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Kehatekst3">
    <w:name w:val="Body Text 3"/>
    <w:basedOn w:val="Normaallaad"/>
    <w:link w:val="Kehatekst3Mrk"/>
    <w:uiPriority w:val="99"/>
    <w:semiHidden/>
    <w:unhideWhenUsed/>
    <w:rsid w:val="00F2134F"/>
    <w:pPr>
      <w:spacing w:after="120"/>
    </w:pPr>
    <w:rPr>
      <w:sz w:val="16"/>
      <w:szCs w:val="16"/>
    </w:rPr>
  </w:style>
  <w:style w:type="character" w:customStyle="1" w:styleId="Kehatekst3Mrk">
    <w:name w:val="Kehatekst 3 Märk"/>
    <w:basedOn w:val="Liguvaikefont"/>
    <w:link w:val="Kehatekst3"/>
    <w:uiPriority w:val="99"/>
    <w:semiHidden/>
    <w:rsid w:val="00F2134F"/>
    <w:rPr>
      <w:sz w:val="16"/>
      <w:szCs w:val="16"/>
    </w:rPr>
  </w:style>
  <w:style w:type="character" w:customStyle="1" w:styleId="Lahendamatamainimine2">
    <w:name w:val="Lahendamata mainimine2"/>
    <w:basedOn w:val="Liguvaikefont"/>
    <w:uiPriority w:val="99"/>
    <w:semiHidden/>
    <w:unhideWhenUsed/>
    <w:rsid w:val="00B619CF"/>
    <w:rPr>
      <w:color w:val="605E5C"/>
      <w:shd w:val="clear" w:color="auto" w:fill="E1DFDD"/>
    </w:rPr>
  </w:style>
  <w:style w:type="paragraph" w:styleId="Redaktsioon">
    <w:name w:val="Revision"/>
    <w:hidden/>
    <w:uiPriority w:val="99"/>
    <w:semiHidden/>
    <w:rsid w:val="002448D1"/>
    <w:pPr>
      <w:spacing w:after="0" w:line="240" w:lineRule="auto"/>
    </w:pPr>
  </w:style>
  <w:style w:type="character" w:styleId="Klastatudhperlink">
    <w:name w:val="FollowedHyperlink"/>
    <w:basedOn w:val="Liguvaikefont"/>
    <w:uiPriority w:val="99"/>
    <w:semiHidden/>
    <w:unhideWhenUsed/>
    <w:rsid w:val="00D52581"/>
    <w:rPr>
      <w:color w:val="954F72" w:themeColor="followedHyperlink"/>
      <w:u w:val="single"/>
    </w:rPr>
  </w:style>
  <w:style w:type="character" w:customStyle="1" w:styleId="Lahendamatamainimine3">
    <w:name w:val="Lahendamata mainimine3"/>
    <w:basedOn w:val="Liguvaikefont"/>
    <w:uiPriority w:val="99"/>
    <w:semiHidden/>
    <w:unhideWhenUsed/>
    <w:rsid w:val="00F010AA"/>
    <w:rPr>
      <w:color w:val="605E5C"/>
      <w:shd w:val="clear" w:color="auto" w:fill="E1DFDD"/>
    </w:rPr>
  </w:style>
  <w:style w:type="character" w:customStyle="1" w:styleId="Pealkiri1Mrk">
    <w:name w:val="Pealkiri 1 Märk"/>
    <w:basedOn w:val="Liguvaikefont"/>
    <w:link w:val="Pealkiri1"/>
    <w:uiPriority w:val="9"/>
    <w:rsid w:val="00DE0E12"/>
    <w:rPr>
      <w:rFonts w:asciiTheme="majorHAnsi" w:eastAsiaTheme="majorEastAsia" w:hAnsiTheme="majorHAnsi" w:cstheme="majorBidi"/>
      <w:color w:val="2E74B5" w:themeColor="accent1" w:themeShade="BF"/>
      <w:sz w:val="32"/>
      <w:szCs w:val="32"/>
    </w:rPr>
  </w:style>
  <w:style w:type="character" w:styleId="Lahendamatamainimine">
    <w:name w:val="Unresolved Mention"/>
    <w:basedOn w:val="Liguvaikefont"/>
    <w:uiPriority w:val="99"/>
    <w:semiHidden/>
    <w:unhideWhenUsed/>
    <w:rsid w:val="00D05CBF"/>
    <w:rPr>
      <w:color w:val="605E5C"/>
      <w:shd w:val="clear" w:color="auto" w:fill="E1DFDD"/>
    </w:rPr>
  </w:style>
  <w:style w:type="character" w:customStyle="1" w:styleId="ui-provider">
    <w:name w:val="ui-provider"/>
    <w:basedOn w:val="Liguvaikefont"/>
    <w:rsid w:val="000E2C0D"/>
  </w:style>
  <w:style w:type="paragraph" w:customStyle="1" w:styleId="pf0">
    <w:name w:val="pf0"/>
    <w:basedOn w:val="Normaallaad"/>
    <w:rsid w:val="003738D7"/>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3738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236">
      <w:bodyDiv w:val="1"/>
      <w:marLeft w:val="0"/>
      <w:marRight w:val="0"/>
      <w:marTop w:val="0"/>
      <w:marBottom w:val="0"/>
      <w:divBdr>
        <w:top w:val="none" w:sz="0" w:space="0" w:color="auto"/>
        <w:left w:val="none" w:sz="0" w:space="0" w:color="auto"/>
        <w:bottom w:val="none" w:sz="0" w:space="0" w:color="auto"/>
        <w:right w:val="none" w:sz="0" w:space="0" w:color="auto"/>
      </w:divBdr>
    </w:div>
    <w:div w:id="147792131">
      <w:bodyDiv w:val="1"/>
      <w:marLeft w:val="0"/>
      <w:marRight w:val="0"/>
      <w:marTop w:val="0"/>
      <w:marBottom w:val="0"/>
      <w:divBdr>
        <w:top w:val="none" w:sz="0" w:space="0" w:color="auto"/>
        <w:left w:val="none" w:sz="0" w:space="0" w:color="auto"/>
        <w:bottom w:val="none" w:sz="0" w:space="0" w:color="auto"/>
        <w:right w:val="none" w:sz="0" w:space="0" w:color="auto"/>
      </w:divBdr>
      <w:divsChild>
        <w:div w:id="354813416">
          <w:marLeft w:val="0"/>
          <w:marRight w:val="0"/>
          <w:marTop w:val="0"/>
          <w:marBottom w:val="0"/>
          <w:divBdr>
            <w:top w:val="none" w:sz="0" w:space="0" w:color="auto"/>
            <w:left w:val="none" w:sz="0" w:space="0" w:color="auto"/>
            <w:bottom w:val="none" w:sz="0" w:space="0" w:color="auto"/>
            <w:right w:val="none" w:sz="0" w:space="0" w:color="auto"/>
          </w:divBdr>
          <w:divsChild>
            <w:div w:id="467475482">
              <w:marLeft w:val="0"/>
              <w:marRight w:val="0"/>
              <w:marTop w:val="0"/>
              <w:marBottom w:val="0"/>
              <w:divBdr>
                <w:top w:val="none" w:sz="0" w:space="0" w:color="auto"/>
                <w:left w:val="none" w:sz="0" w:space="0" w:color="auto"/>
                <w:bottom w:val="none" w:sz="0" w:space="0" w:color="auto"/>
                <w:right w:val="none" w:sz="0" w:space="0" w:color="auto"/>
              </w:divBdr>
            </w:div>
            <w:div w:id="1423796876">
              <w:marLeft w:val="0"/>
              <w:marRight w:val="0"/>
              <w:marTop w:val="0"/>
              <w:marBottom w:val="0"/>
              <w:divBdr>
                <w:top w:val="none" w:sz="0" w:space="0" w:color="auto"/>
                <w:left w:val="none" w:sz="0" w:space="0" w:color="auto"/>
                <w:bottom w:val="none" w:sz="0" w:space="0" w:color="auto"/>
                <w:right w:val="none" w:sz="0" w:space="0" w:color="auto"/>
              </w:divBdr>
            </w:div>
          </w:divsChild>
        </w:div>
        <w:div w:id="586383342">
          <w:marLeft w:val="0"/>
          <w:marRight w:val="0"/>
          <w:marTop w:val="0"/>
          <w:marBottom w:val="0"/>
          <w:divBdr>
            <w:top w:val="none" w:sz="0" w:space="0" w:color="auto"/>
            <w:left w:val="none" w:sz="0" w:space="0" w:color="auto"/>
            <w:bottom w:val="none" w:sz="0" w:space="0" w:color="auto"/>
            <w:right w:val="none" w:sz="0" w:space="0" w:color="auto"/>
          </w:divBdr>
          <w:divsChild>
            <w:div w:id="526212824">
              <w:marLeft w:val="0"/>
              <w:marRight w:val="0"/>
              <w:marTop w:val="0"/>
              <w:marBottom w:val="0"/>
              <w:divBdr>
                <w:top w:val="none" w:sz="0" w:space="0" w:color="auto"/>
                <w:left w:val="none" w:sz="0" w:space="0" w:color="auto"/>
                <w:bottom w:val="none" w:sz="0" w:space="0" w:color="auto"/>
                <w:right w:val="none" w:sz="0" w:space="0" w:color="auto"/>
              </w:divBdr>
            </w:div>
          </w:divsChild>
        </w:div>
        <w:div w:id="621883094">
          <w:marLeft w:val="0"/>
          <w:marRight w:val="0"/>
          <w:marTop w:val="0"/>
          <w:marBottom w:val="0"/>
          <w:divBdr>
            <w:top w:val="none" w:sz="0" w:space="0" w:color="auto"/>
            <w:left w:val="none" w:sz="0" w:space="0" w:color="auto"/>
            <w:bottom w:val="none" w:sz="0" w:space="0" w:color="auto"/>
            <w:right w:val="none" w:sz="0" w:space="0" w:color="auto"/>
          </w:divBdr>
          <w:divsChild>
            <w:div w:id="77292476">
              <w:marLeft w:val="0"/>
              <w:marRight w:val="0"/>
              <w:marTop w:val="0"/>
              <w:marBottom w:val="0"/>
              <w:divBdr>
                <w:top w:val="none" w:sz="0" w:space="0" w:color="auto"/>
                <w:left w:val="none" w:sz="0" w:space="0" w:color="auto"/>
                <w:bottom w:val="none" w:sz="0" w:space="0" w:color="auto"/>
                <w:right w:val="none" w:sz="0" w:space="0" w:color="auto"/>
              </w:divBdr>
            </w:div>
            <w:div w:id="1431971110">
              <w:marLeft w:val="0"/>
              <w:marRight w:val="0"/>
              <w:marTop w:val="0"/>
              <w:marBottom w:val="0"/>
              <w:divBdr>
                <w:top w:val="none" w:sz="0" w:space="0" w:color="auto"/>
                <w:left w:val="none" w:sz="0" w:space="0" w:color="auto"/>
                <w:bottom w:val="none" w:sz="0" w:space="0" w:color="auto"/>
                <w:right w:val="none" w:sz="0" w:space="0" w:color="auto"/>
              </w:divBdr>
            </w:div>
          </w:divsChild>
        </w:div>
        <w:div w:id="1361585636">
          <w:marLeft w:val="0"/>
          <w:marRight w:val="0"/>
          <w:marTop w:val="0"/>
          <w:marBottom w:val="0"/>
          <w:divBdr>
            <w:top w:val="none" w:sz="0" w:space="0" w:color="auto"/>
            <w:left w:val="none" w:sz="0" w:space="0" w:color="auto"/>
            <w:bottom w:val="none" w:sz="0" w:space="0" w:color="auto"/>
            <w:right w:val="none" w:sz="0" w:space="0" w:color="auto"/>
          </w:divBdr>
          <w:divsChild>
            <w:div w:id="1933388718">
              <w:marLeft w:val="0"/>
              <w:marRight w:val="0"/>
              <w:marTop w:val="0"/>
              <w:marBottom w:val="0"/>
              <w:divBdr>
                <w:top w:val="none" w:sz="0" w:space="0" w:color="auto"/>
                <w:left w:val="none" w:sz="0" w:space="0" w:color="auto"/>
                <w:bottom w:val="none" w:sz="0" w:space="0" w:color="auto"/>
                <w:right w:val="none" w:sz="0" w:space="0" w:color="auto"/>
              </w:divBdr>
            </w:div>
          </w:divsChild>
        </w:div>
        <w:div w:id="1671131507">
          <w:marLeft w:val="0"/>
          <w:marRight w:val="0"/>
          <w:marTop w:val="0"/>
          <w:marBottom w:val="0"/>
          <w:divBdr>
            <w:top w:val="none" w:sz="0" w:space="0" w:color="auto"/>
            <w:left w:val="none" w:sz="0" w:space="0" w:color="auto"/>
            <w:bottom w:val="none" w:sz="0" w:space="0" w:color="auto"/>
            <w:right w:val="none" w:sz="0" w:space="0" w:color="auto"/>
          </w:divBdr>
          <w:divsChild>
            <w:div w:id="18963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0184">
      <w:bodyDiv w:val="1"/>
      <w:marLeft w:val="0"/>
      <w:marRight w:val="0"/>
      <w:marTop w:val="0"/>
      <w:marBottom w:val="0"/>
      <w:divBdr>
        <w:top w:val="none" w:sz="0" w:space="0" w:color="auto"/>
        <w:left w:val="none" w:sz="0" w:space="0" w:color="auto"/>
        <w:bottom w:val="none" w:sz="0" w:space="0" w:color="auto"/>
        <w:right w:val="none" w:sz="0" w:space="0" w:color="auto"/>
      </w:divBdr>
    </w:div>
    <w:div w:id="251202300">
      <w:bodyDiv w:val="1"/>
      <w:marLeft w:val="0"/>
      <w:marRight w:val="0"/>
      <w:marTop w:val="0"/>
      <w:marBottom w:val="0"/>
      <w:divBdr>
        <w:top w:val="none" w:sz="0" w:space="0" w:color="auto"/>
        <w:left w:val="none" w:sz="0" w:space="0" w:color="auto"/>
        <w:bottom w:val="none" w:sz="0" w:space="0" w:color="auto"/>
        <w:right w:val="none" w:sz="0" w:space="0" w:color="auto"/>
      </w:divBdr>
    </w:div>
    <w:div w:id="277490154">
      <w:bodyDiv w:val="1"/>
      <w:marLeft w:val="0"/>
      <w:marRight w:val="0"/>
      <w:marTop w:val="0"/>
      <w:marBottom w:val="0"/>
      <w:divBdr>
        <w:top w:val="none" w:sz="0" w:space="0" w:color="auto"/>
        <w:left w:val="none" w:sz="0" w:space="0" w:color="auto"/>
        <w:bottom w:val="none" w:sz="0" w:space="0" w:color="auto"/>
        <w:right w:val="none" w:sz="0" w:space="0" w:color="auto"/>
      </w:divBdr>
    </w:div>
    <w:div w:id="407847758">
      <w:bodyDiv w:val="1"/>
      <w:marLeft w:val="0"/>
      <w:marRight w:val="0"/>
      <w:marTop w:val="0"/>
      <w:marBottom w:val="0"/>
      <w:divBdr>
        <w:top w:val="none" w:sz="0" w:space="0" w:color="auto"/>
        <w:left w:val="none" w:sz="0" w:space="0" w:color="auto"/>
        <w:bottom w:val="none" w:sz="0" w:space="0" w:color="auto"/>
        <w:right w:val="none" w:sz="0" w:space="0" w:color="auto"/>
      </w:divBdr>
    </w:div>
    <w:div w:id="414935334">
      <w:bodyDiv w:val="1"/>
      <w:marLeft w:val="0"/>
      <w:marRight w:val="0"/>
      <w:marTop w:val="0"/>
      <w:marBottom w:val="0"/>
      <w:divBdr>
        <w:top w:val="none" w:sz="0" w:space="0" w:color="auto"/>
        <w:left w:val="none" w:sz="0" w:space="0" w:color="auto"/>
        <w:bottom w:val="none" w:sz="0" w:space="0" w:color="auto"/>
        <w:right w:val="none" w:sz="0" w:space="0" w:color="auto"/>
      </w:divBdr>
      <w:divsChild>
        <w:div w:id="22907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729505">
      <w:bodyDiv w:val="1"/>
      <w:marLeft w:val="0"/>
      <w:marRight w:val="0"/>
      <w:marTop w:val="0"/>
      <w:marBottom w:val="0"/>
      <w:divBdr>
        <w:top w:val="none" w:sz="0" w:space="0" w:color="auto"/>
        <w:left w:val="none" w:sz="0" w:space="0" w:color="auto"/>
        <w:bottom w:val="none" w:sz="0" w:space="0" w:color="auto"/>
        <w:right w:val="none" w:sz="0" w:space="0" w:color="auto"/>
      </w:divBdr>
      <w:divsChild>
        <w:div w:id="27729740">
          <w:marLeft w:val="0"/>
          <w:marRight w:val="0"/>
          <w:marTop w:val="0"/>
          <w:marBottom w:val="0"/>
          <w:divBdr>
            <w:top w:val="none" w:sz="0" w:space="0" w:color="auto"/>
            <w:left w:val="none" w:sz="0" w:space="0" w:color="auto"/>
            <w:bottom w:val="none" w:sz="0" w:space="0" w:color="auto"/>
            <w:right w:val="none" w:sz="0" w:space="0" w:color="auto"/>
          </w:divBdr>
          <w:divsChild>
            <w:div w:id="1211723190">
              <w:marLeft w:val="0"/>
              <w:marRight w:val="0"/>
              <w:marTop w:val="0"/>
              <w:marBottom w:val="0"/>
              <w:divBdr>
                <w:top w:val="none" w:sz="0" w:space="0" w:color="auto"/>
                <w:left w:val="none" w:sz="0" w:space="0" w:color="auto"/>
                <w:bottom w:val="none" w:sz="0" w:space="0" w:color="auto"/>
                <w:right w:val="none" w:sz="0" w:space="0" w:color="auto"/>
              </w:divBdr>
            </w:div>
          </w:divsChild>
        </w:div>
        <w:div w:id="1593782476">
          <w:marLeft w:val="0"/>
          <w:marRight w:val="0"/>
          <w:marTop w:val="0"/>
          <w:marBottom w:val="0"/>
          <w:divBdr>
            <w:top w:val="none" w:sz="0" w:space="0" w:color="auto"/>
            <w:left w:val="none" w:sz="0" w:space="0" w:color="auto"/>
            <w:bottom w:val="none" w:sz="0" w:space="0" w:color="auto"/>
            <w:right w:val="none" w:sz="0" w:space="0" w:color="auto"/>
          </w:divBdr>
          <w:divsChild>
            <w:div w:id="579759024">
              <w:marLeft w:val="0"/>
              <w:marRight w:val="0"/>
              <w:marTop w:val="0"/>
              <w:marBottom w:val="0"/>
              <w:divBdr>
                <w:top w:val="none" w:sz="0" w:space="0" w:color="auto"/>
                <w:left w:val="none" w:sz="0" w:space="0" w:color="auto"/>
                <w:bottom w:val="none" w:sz="0" w:space="0" w:color="auto"/>
                <w:right w:val="none" w:sz="0" w:space="0" w:color="auto"/>
              </w:divBdr>
            </w:div>
          </w:divsChild>
        </w:div>
        <w:div w:id="1675720151">
          <w:marLeft w:val="0"/>
          <w:marRight w:val="0"/>
          <w:marTop w:val="0"/>
          <w:marBottom w:val="0"/>
          <w:divBdr>
            <w:top w:val="none" w:sz="0" w:space="0" w:color="auto"/>
            <w:left w:val="none" w:sz="0" w:space="0" w:color="auto"/>
            <w:bottom w:val="none" w:sz="0" w:space="0" w:color="auto"/>
            <w:right w:val="none" w:sz="0" w:space="0" w:color="auto"/>
          </w:divBdr>
          <w:divsChild>
            <w:div w:id="1088310814">
              <w:marLeft w:val="0"/>
              <w:marRight w:val="0"/>
              <w:marTop w:val="0"/>
              <w:marBottom w:val="0"/>
              <w:divBdr>
                <w:top w:val="none" w:sz="0" w:space="0" w:color="auto"/>
                <w:left w:val="none" w:sz="0" w:space="0" w:color="auto"/>
                <w:bottom w:val="none" w:sz="0" w:space="0" w:color="auto"/>
                <w:right w:val="none" w:sz="0" w:space="0" w:color="auto"/>
              </w:divBdr>
            </w:div>
            <w:div w:id="1828323941">
              <w:marLeft w:val="0"/>
              <w:marRight w:val="0"/>
              <w:marTop w:val="0"/>
              <w:marBottom w:val="0"/>
              <w:divBdr>
                <w:top w:val="none" w:sz="0" w:space="0" w:color="auto"/>
                <w:left w:val="none" w:sz="0" w:space="0" w:color="auto"/>
                <w:bottom w:val="none" w:sz="0" w:space="0" w:color="auto"/>
                <w:right w:val="none" w:sz="0" w:space="0" w:color="auto"/>
              </w:divBdr>
            </w:div>
          </w:divsChild>
        </w:div>
        <w:div w:id="1953170207">
          <w:marLeft w:val="0"/>
          <w:marRight w:val="0"/>
          <w:marTop w:val="0"/>
          <w:marBottom w:val="0"/>
          <w:divBdr>
            <w:top w:val="none" w:sz="0" w:space="0" w:color="auto"/>
            <w:left w:val="none" w:sz="0" w:space="0" w:color="auto"/>
            <w:bottom w:val="none" w:sz="0" w:space="0" w:color="auto"/>
            <w:right w:val="none" w:sz="0" w:space="0" w:color="auto"/>
          </w:divBdr>
          <w:divsChild>
            <w:div w:id="291327628">
              <w:marLeft w:val="0"/>
              <w:marRight w:val="0"/>
              <w:marTop w:val="0"/>
              <w:marBottom w:val="0"/>
              <w:divBdr>
                <w:top w:val="none" w:sz="0" w:space="0" w:color="auto"/>
                <w:left w:val="none" w:sz="0" w:space="0" w:color="auto"/>
                <w:bottom w:val="none" w:sz="0" w:space="0" w:color="auto"/>
                <w:right w:val="none" w:sz="0" w:space="0" w:color="auto"/>
              </w:divBdr>
            </w:div>
          </w:divsChild>
        </w:div>
        <w:div w:id="1957716403">
          <w:marLeft w:val="0"/>
          <w:marRight w:val="0"/>
          <w:marTop w:val="0"/>
          <w:marBottom w:val="0"/>
          <w:divBdr>
            <w:top w:val="none" w:sz="0" w:space="0" w:color="auto"/>
            <w:left w:val="none" w:sz="0" w:space="0" w:color="auto"/>
            <w:bottom w:val="none" w:sz="0" w:space="0" w:color="auto"/>
            <w:right w:val="none" w:sz="0" w:space="0" w:color="auto"/>
          </w:divBdr>
          <w:divsChild>
            <w:div w:id="1111316315">
              <w:marLeft w:val="0"/>
              <w:marRight w:val="0"/>
              <w:marTop w:val="0"/>
              <w:marBottom w:val="0"/>
              <w:divBdr>
                <w:top w:val="none" w:sz="0" w:space="0" w:color="auto"/>
                <w:left w:val="none" w:sz="0" w:space="0" w:color="auto"/>
                <w:bottom w:val="none" w:sz="0" w:space="0" w:color="auto"/>
                <w:right w:val="none" w:sz="0" w:space="0" w:color="auto"/>
              </w:divBdr>
            </w:div>
            <w:div w:id="180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2474">
      <w:bodyDiv w:val="1"/>
      <w:marLeft w:val="0"/>
      <w:marRight w:val="0"/>
      <w:marTop w:val="0"/>
      <w:marBottom w:val="0"/>
      <w:divBdr>
        <w:top w:val="none" w:sz="0" w:space="0" w:color="auto"/>
        <w:left w:val="none" w:sz="0" w:space="0" w:color="auto"/>
        <w:bottom w:val="none" w:sz="0" w:space="0" w:color="auto"/>
        <w:right w:val="none" w:sz="0" w:space="0" w:color="auto"/>
      </w:divBdr>
    </w:div>
    <w:div w:id="622659224">
      <w:bodyDiv w:val="1"/>
      <w:marLeft w:val="0"/>
      <w:marRight w:val="0"/>
      <w:marTop w:val="0"/>
      <w:marBottom w:val="0"/>
      <w:divBdr>
        <w:top w:val="none" w:sz="0" w:space="0" w:color="auto"/>
        <w:left w:val="none" w:sz="0" w:space="0" w:color="auto"/>
        <w:bottom w:val="none" w:sz="0" w:space="0" w:color="auto"/>
        <w:right w:val="none" w:sz="0" w:space="0" w:color="auto"/>
      </w:divBdr>
    </w:div>
    <w:div w:id="640620815">
      <w:bodyDiv w:val="1"/>
      <w:marLeft w:val="0"/>
      <w:marRight w:val="0"/>
      <w:marTop w:val="0"/>
      <w:marBottom w:val="0"/>
      <w:divBdr>
        <w:top w:val="none" w:sz="0" w:space="0" w:color="auto"/>
        <w:left w:val="none" w:sz="0" w:space="0" w:color="auto"/>
        <w:bottom w:val="none" w:sz="0" w:space="0" w:color="auto"/>
        <w:right w:val="none" w:sz="0" w:space="0" w:color="auto"/>
      </w:divBdr>
    </w:div>
    <w:div w:id="669871599">
      <w:bodyDiv w:val="1"/>
      <w:marLeft w:val="0"/>
      <w:marRight w:val="0"/>
      <w:marTop w:val="0"/>
      <w:marBottom w:val="0"/>
      <w:divBdr>
        <w:top w:val="none" w:sz="0" w:space="0" w:color="auto"/>
        <w:left w:val="none" w:sz="0" w:space="0" w:color="auto"/>
        <w:bottom w:val="none" w:sz="0" w:space="0" w:color="auto"/>
        <w:right w:val="none" w:sz="0" w:space="0" w:color="auto"/>
      </w:divBdr>
    </w:div>
    <w:div w:id="670715517">
      <w:bodyDiv w:val="1"/>
      <w:marLeft w:val="0"/>
      <w:marRight w:val="0"/>
      <w:marTop w:val="0"/>
      <w:marBottom w:val="0"/>
      <w:divBdr>
        <w:top w:val="none" w:sz="0" w:space="0" w:color="auto"/>
        <w:left w:val="none" w:sz="0" w:space="0" w:color="auto"/>
        <w:bottom w:val="none" w:sz="0" w:space="0" w:color="auto"/>
        <w:right w:val="none" w:sz="0" w:space="0" w:color="auto"/>
      </w:divBdr>
    </w:div>
    <w:div w:id="882785709">
      <w:bodyDiv w:val="1"/>
      <w:marLeft w:val="0"/>
      <w:marRight w:val="0"/>
      <w:marTop w:val="0"/>
      <w:marBottom w:val="0"/>
      <w:divBdr>
        <w:top w:val="none" w:sz="0" w:space="0" w:color="auto"/>
        <w:left w:val="none" w:sz="0" w:space="0" w:color="auto"/>
        <w:bottom w:val="none" w:sz="0" w:space="0" w:color="auto"/>
        <w:right w:val="none" w:sz="0" w:space="0" w:color="auto"/>
      </w:divBdr>
    </w:div>
    <w:div w:id="885221756">
      <w:bodyDiv w:val="1"/>
      <w:marLeft w:val="0"/>
      <w:marRight w:val="0"/>
      <w:marTop w:val="0"/>
      <w:marBottom w:val="0"/>
      <w:divBdr>
        <w:top w:val="none" w:sz="0" w:space="0" w:color="auto"/>
        <w:left w:val="none" w:sz="0" w:space="0" w:color="auto"/>
        <w:bottom w:val="none" w:sz="0" w:space="0" w:color="auto"/>
        <w:right w:val="none" w:sz="0" w:space="0" w:color="auto"/>
      </w:divBdr>
    </w:div>
    <w:div w:id="975523283">
      <w:bodyDiv w:val="1"/>
      <w:marLeft w:val="0"/>
      <w:marRight w:val="0"/>
      <w:marTop w:val="0"/>
      <w:marBottom w:val="0"/>
      <w:divBdr>
        <w:top w:val="none" w:sz="0" w:space="0" w:color="auto"/>
        <w:left w:val="none" w:sz="0" w:space="0" w:color="auto"/>
        <w:bottom w:val="none" w:sz="0" w:space="0" w:color="auto"/>
        <w:right w:val="none" w:sz="0" w:space="0" w:color="auto"/>
      </w:divBdr>
    </w:div>
    <w:div w:id="1201936540">
      <w:bodyDiv w:val="1"/>
      <w:marLeft w:val="0"/>
      <w:marRight w:val="0"/>
      <w:marTop w:val="0"/>
      <w:marBottom w:val="0"/>
      <w:divBdr>
        <w:top w:val="none" w:sz="0" w:space="0" w:color="auto"/>
        <w:left w:val="none" w:sz="0" w:space="0" w:color="auto"/>
        <w:bottom w:val="none" w:sz="0" w:space="0" w:color="auto"/>
        <w:right w:val="none" w:sz="0" w:space="0" w:color="auto"/>
      </w:divBdr>
      <w:divsChild>
        <w:div w:id="181087537">
          <w:marLeft w:val="0"/>
          <w:marRight w:val="0"/>
          <w:marTop w:val="0"/>
          <w:marBottom w:val="0"/>
          <w:divBdr>
            <w:top w:val="none" w:sz="0" w:space="0" w:color="auto"/>
            <w:left w:val="none" w:sz="0" w:space="0" w:color="auto"/>
            <w:bottom w:val="none" w:sz="0" w:space="0" w:color="auto"/>
            <w:right w:val="none" w:sz="0" w:space="0" w:color="auto"/>
          </w:divBdr>
        </w:div>
        <w:div w:id="767308701">
          <w:marLeft w:val="0"/>
          <w:marRight w:val="0"/>
          <w:marTop w:val="0"/>
          <w:marBottom w:val="0"/>
          <w:divBdr>
            <w:top w:val="none" w:sz="0" w:space="0" w:color="auto"/>
            <w:left w:val="none" w:sz="0" w:space="0" w:color="auto"/>
            <w:bottom w:val="none" w:sz="0" w:space="0" w:color="auto"/>
            <w:right w:val="none" w:sz="0" w:space="0" w:color="auto"/>
          </w:divBdr>
        </w:div>
        <w:div w:id="831290065">
          <w:marLeft w:val="0"/>
          <w:marRight w:val="0"/>
          <w:marTop w:val="0"/>
          <w:marBottom w:val="0"/>
          <w:divBdr>
            <w:top w:val="none" w:sz="0" w:space="0" w:color="auto"/>
            <w:left w:val="none" w:sz="0" w:space="0" w:color="auto"/>
            <w:bottom w:val="none" w:sz="0" w:space="0" w:color="auto"/>
            <w:right w:val="none" w:sz="0" w:space="0" w:color="auto"/>
          </w:divBdr>
        </w:div>
        <w:div w:id="847984951">
          <w:marLeft w:val="0"/>
          <w:marRight w:val="0"/>
          <w:marTop w:val="0"/>
          <w:marBottom w:val="0"/>
          <w:divBdr>
            <w:top w:val="none" w:sz="0" w:space="0" w:color="auto"/>
            <w:left w:val="none" w:sz="0" w:space="0" w:color="auto"/>
            <w:bottom w:val="none" w:sz="0" w:space="0" w:color="auto"/>
            <w:right w:val="none" w:sz="0" w:space="0" w:color="auto"/>
          </w:divBdr>
        </w:div>
        <w:div w:id="911046225">
          <w:marLeft w:val="0"/>
          <w:marRight w:val="0"/>
          <w:marTop w:val="0"/>
          <w:marBottom w:val="0"/>
          <w:divBdr>
            <w:top w:val="none" w:sz="0" w:space="0" w:color="auto"/>
            <w:left w:val="none" w:sz="0" w:space="0" w:color="auto"/>
            <w:bottom w:val="none" w:sz="0" w:space="0" w:color="auto"/>
            <w:right w:val="none" w:sz="0" w:space="0" w:color="auto"/>
          </w:divBdr>
        </w:div>
        <w:div w:id="926041090">
          <w:marLeft w:val="0"/>
          <w:marRight w:val="0"/>
          <w:marTop w:val="0"/>
          <w:marBottom w:val="0"/>
          <w:divBdr>
            <w:top w:val="none" w:sz="0" w:space="0" w:color="auto"/>
            <w:left w:val="none" w:sz="0" w:space="0" w:color="auto"/>
            <w:bottom w:val="none" w:sz="0" w:space="0" w:color="auto"/>
            <w:right w:val="none" w:sz="0" w:space="0" w:color="auto"/>
          </w:divBdr>
        </w:div>
        <w:div w:id="1445080732">
          <w:marLeft w:val="0"/>
          <w:marRight w:val="0"/>
          <w:marTop w:val="0"/>
          <w:marBottom w:val="0"/>
          <w:divBdr>
            <w:top w:val="none" w:sz="0" w:space="0" w:color="auto"/>
            <w:left w:val="none" w:sz="0" w:space="0" w:color="auto"/>
            <w:bottom w:val="none" w:sz="0" w:space="0" w:color="auto"/>
            <w:right w:val="none" w:sz="0" w:space="0" w:color="auto"/>
          </w:divBdr>
        </w:div>
        <w:div w:id="1478956775">
          <w:marLeft w:val="0"/>
          <w:marRight w:val="0"/>
          <w:marTop w:val="0"/>
          <w:marBottom w:val="0"/>
          <w:divBdr>
            <w:top w:val="none" w:sz="0" w:space="0" w:color="auto"/>
            <w:left w:val="none" w:sz="0" w:space="0" w:color="auto"/>
            <w:bottom w:val="none" w:sz="0" w:space="0" w:color="auto"/>
            <w:right w:val="none" w:sz="0" w:space="0" w:color="auto"/>
          </w:divBdr>
        </w:div>
      </w:divsChild>
    </w:div>
    <w:div w:id="1228684589">
      <w:bodyDiv w:val="1"/>
      <w:marLeft w:val="0"/>
      <w:marRight w:val="0"/>
      <w:marTop w:val="0"/>
      <w:marBottom w:val="0"/>
      <w:divBdr>
        <w:top w:val="none" w:sz="0" w:space="0" w:color="auto"/>
        <w:left w:val="none" w:sz="0" w:space="0" w:color="auto"/>
        <w:bottom w:val="none" w:sz="0" w:space="0" w:color="auto"/>
        <w:right w:val="none" w:sz="0" w:space="0" w:color="auto"/>
      </w:divBdr>
      <w:divsChild>
        <w:div w:id="136074319">
          <w:marLeft w:val="0"/>
          <w:marRight w:val="0"/>
          <w:marTop w:val="0"/>
          <w:marBottom w:val="0"/>
          <w:divBdr>
            <w:top w:val="none" w:sz="0" w:space="0" w:color="auto"/>
            <w:left w:val="none" w:sz="0" w:space="0" w:color="auto"/>
            <w:bottom w:val="none" w:sz="0" w:space="0" w:color="auto"/>
            <w:right w:val="none" w:sz="0" w:space="0" w:color="auto"/>
          </w:divBdr>
        </w:div>
        <w:div w:id="255795151">
          <w:marLeft w:val="0"/>
          <w:marRight w:val="0"/>
          <w:marTop w:val="0"/>
          <w:marBottom w:val="0"/>
          <w:divBdr>
            <w:top w:val="none" w:sz="0" w:space="0" w:color="auto"/>
            <w:left w:val="none" w:sz="0" w:space="0" w:color="auto"/>
            <w:bottom w:val="none" w:sz="0" w:space="0" w:color="auto"/>
            <w:right w:val="none" w:sz="0" w:space="0" w:color="auto"/>
          </w:divBdr>
        </w:div>
        <w:div w:id="534118734">
          <w:marLeft w:val="0"/>
          <w:marRight w:val="0"/>
          <w:marTop w:val="0"/>
          <w:marBottom w:val="0"/>
          <w:divBdr>
            <w:top w:val="none" w:sz="0" w:space="0" w:color="auto"/>
            <w:left w:val="none" w:sz="0" w:space="0" w:color="auto"/>
            <w:bottom w:val="none" w:sz="0" w:space="0" w:color="auto"/>
            <w:right w:val="none" w:sz="0" w:space="0" w:color="auto"/>
          </w:divBdr>
        </w:div>
        <w:div w:id="858474425">
          <w:marLeft w:val="0"/>
          <w:marRight w:val="0"/>
          <w:marTop w:val="0"/>
          <w:marBottom w:val="0"/>
          <w:divBdr>
            <w:top w:val="none" w:sz="0" w:space="0" w:color="auto"/>
            <w:left w:val="none" w:sz="0" w:space="0" w:color="auto"/>
            <w:bottom w:val="none" w:sz="0" w:space="0" w:color="auto"/>
            <w:right w:val="none" w:sz="0" w:space="0" w:color="auto"/>
          </w:divBdr>
        </w:div>
        <w:div w:id="859126949">
          <w:marLeft w:val="0"/>
          <w:marRight w:val="0"/>
          <w:marTop w:val="0"/>
          <w:marBottom w:val="0"/>
          <w:divBdr>
            <w:top w:val="none" w:sz="0" w:space="0" w:color="auto"/>
            <w:left w:val="none" w:sz="0" w:space="0" w:color="auto"/>
            <w:bottom w:val="none" w:sz="0" w:space="0" w:color="auto"/>
            <w:right w:val="none" w:sz="0" w:space="0" w:color="auto"/>
          </w:divBdr>
        </w:div>
        <w:div w:id="1469974039">
          <w:marLeft w:val="0"/>
          <w:marRight w:val="0"/>
          <w:marTop w:val="0"/>
          <w:marBottom w:val="0"/>
          <w:divBdr>
            <w:top w:val="none" w:sz="0" w:space="0" w:color="auto"/>
            <w:left w:val="none" w:sz="0" w:space="0" w:color="auto"/>
            <w:bottom w:val="none" w:sz="0" w:space="0" w:color="auto"/>
            <w:right w:val="none" w:sz="0" w:space="0" w:color="auto"/>
          </w:divBdr>
        </w:div>
        <w:div w:id="1674642893">
          <w:marLeft w:val="0"/>
          <w:marRight w:val="0"/>
          <w:marTop w:val="0"/>
          <w:marBottom w:val="0"/>
          <w:divBdr>
            <w:top w:val="none" w:sz="0" w:space="0" w:color="auto"/>
            <w:left w:val="none" w:sz="0" w:space="0" w:color="auto"/>
            <w:bottom w:val="none" w:sz="0" w:space="0" w:color="auto"/>
            <w:right w:val="none" w:sz="0" w:space="0" w:color="auto"/>
          </w:divBdr>
        </w:div>
        <w:div w:id="2122986858">
          <w:marLeft w:val="0"/>
          <w:marRight w:val="0"/>
          <w:marTop w:val="0"/>
          <w:marBottom w:val="0"/>
          <w:divBdr>
            <w:top w:val="none" w:sz="0" w:space="0" w:color="auto"/>
            <w:left w:val="none" w:sz="0" w:space="0" w:color="auto"/>
            <w:bottom w:val="none" w:sz="0" w:space="0" w:color="auto"/>
            <w:right w:val="none" w:sz="0" w:space="0" w:color="auto"/>
          </w:divBdr>
        </w:div>
      </w:divsChild>
    </w:div>
    <w:div w:id="1229533471">
      <w:bodyDiv w:val="1"/>
      <w:marLeft w:val="0"/>
      <w:marRight w:val="0"/>
      <w:marTop w:val="0"/>
      <w:marBottom w:val="0"/>
      <w:divBdr>
        <w:top w:val="none" w:sz="0" w:space="0" w:color="auto"/>
        <w:left w:val="none" w:sz="0" w:space="0" w:color="auto"/>
        <w:bottom w:val="none" w:sz="0" w:space="0" w:color="auto"/>
        <w:right w:val="none" w:sz="0" w:space="0" w:color="auto"/>
      </w:divBdr>
    </w:div>
    <w:div w:id="1238051958">
      <w:bodyDiv w:val="1"/>
      <w:marLeft w:val="0"/>
      <w:marRight w:val="0"/>
      <w:marTop w:val="0"/>
      <w:marBottom w:val="0"/>
      <w:divBdr>
        <w:top w:val="none" w:sz="0" w:space="0" w:color="auto"/>
        <w:left w:val="none" w:sz="0" w:space="0" w:color="auto"/>
        <w:bottom w:val="none" w:sz="0" w:space="0" w:color="auto"/>
        <w:right w:val="none" w:sz="0" w:space="0" w:color="auto"/>
      </w:divBdr>
    </w:div>
    <w:div w:id="1278415884">
      <w:bodyDiv w:val="1"/>
      <w:marLeft w:val="0"/>
      <w:marRight w:val="0"/>
      <w:marTop w:val="0"/>
      <w:marBottom w:val="0"/>
      <w:divBdr>
        <w:top w:val="none" w:sz="0" w:space="0" w:color="auto"/>
        <w:left w:val="none" w:sz="0" w:space="0" w:color="auto"/>
        <w:bottom w:val="none" w:sz="0" w:space="0" w:color="auto"/>
        <w:right w:val="none" w:sz="0" w:space="0" w:color="auto"/>
      </w:divBdr>
    </w:div>
    <w:div w:id="1432973528">
      <w:bodyDiv w:val="1"/>
      <w:marLeft w:val="0"/>
      <w:marRight w:val="0"/>
      <w:marTop w:val="0"/>
      <w:marBottom w:val="0"/>
      <w:divBdr>
        <w:top w:val="none" w:sz="0" w:space="0" w:color="auto"/>
        <w:left w:val="none" w:sz="0" w:space="0" w:color="auto"/>
        <w:bottom w:val="none" w:sz="0" w:space="0" w:color="auto"/>
        <w:right w:val="none" w:sz="0" w:space="0" w:color="auto"/>
      </w:divBdr>
    </w:div>
    <w:div w:id="1469399540">
      <w:bodyDiv w:val="1"/>
      <w:marLeft w:val="0"/>
      <w:marRight w:val="0"/>
      <w:marTop w:val="0"/>
      <w:marBottom w:val="0"/>
      <w:divBdr>
        <w:top w:val="none" w:sz="0" w:space="0" w:color="auto"/>
        <w:left w:val="none" w:sz="0" w:space="0" w:color="auto"/>
        <w:bottom w:val="none" w:sz="0" w:space="0" w:color="auto"/>
        <w:right w:val="none" w:sz="0" w:space="0" w:color="auto"/>
      </w:divBdr>
      <w:divsChild>
        <w:div w:id="15543355">
          <w:marLeft w:val="0"/>
          <w:marRight w:val="0"/>
          <w:marTop w:val="0"/>
          <w:marBottom w:val="0"/>
          <w:divBdr>
            <w:top w:val="none" w:sz="0" w:space="0" w:color="auto"/>
            <w:left w:val="none" w:sz="0" w:space="0" w:color="auto"/>
            <w:bottom w:val="none" w:sz="0" w:space="0" w:color="auto"/>
            <w:right w:val="none" w:sz="0" w:space="0" w:color="auto"/>
          </w:divBdr>
          <w:divsChild>
            <w:div w:id="1349794630">
              <w:marLeft w:val="0"/>
              <w:marRight w:val="0"/>
              <w:marTop w:val="0"/>
              <w:marBottom w:val="0"/>
              <w:divBdr>
                <w:top w:val="none" w:sz="0" w:space="0" w:color="auto"/>
                <w:left w:val="none" w:sz="0" w:space="0" w:color="auto"/>
                <w:bottom w:val="none" w:sz="0" w:space="0" w:color="auto"/>
                <w:right w:val="none" w:sz="0" w:space="0" w:color="auto"/>
              </w:divBdr>
            </w:div>
          </w:divsChild>
        </w:div>
        <w:div w:id="762412857">
          <w:marLeft w:val="0"/>
          <w:marRight w:val="0"/>
          <w:marTop w:val="0"/>
          <w:marBottom w:val="0"/>
          <w:divBdr>
            <w:top w:val="none" w:sz="0" w:space="0" w:color="auto"/>
            <w:left w:val="none" w:sz="0" w:space="0" w:color="auto"/>
            <w:bottom w:val="none" w:sz="0" w:space="0" w:color="auto"/>
            <w:right w:val="none" w:sz="0" w:space="0" w:color="auto"/>
          </w:divBdr>
          <w:divsChild>
            <w:div w:id="71707532">
              <w:marLeft w:val="0"/>
              <w:marRight w:val="0"/>
              <w:marTop w:val="0"/>
              <w:marBottom w:val="0"/>
              <w:divBdr>
                <w:top w:val="none" w:sz="0" w:space="0" w:color="auto"/>
                <w:left w:val="none" w:sz="0" w:space="0" w:color="auto"/>
                <w:bottom w:val="none" w:sz="0" w:space="0" w:color="auto"/>
                <w:right w:val="none" w:sz="0" w:space="0" w:color="auto"/>
              </w:divBdr>
            </w:div>
          </w:divsChild>
        </w:div>
        <w:div w:id="1861695235">
          <w:marLeft w:val="0"/>
          <w:marRight w:val="0"/>
          <w:marTop w:val="0"/>
          <w:marBottom w:val="0"/>
          <w:divBdr>
            <w:top w:val="none" w:sz="0" w:space="0" w:color="auto"/>
            <w:left w:val="none" w:sz="0" w:space="0" w:color="auto"/>
            <w:bottom w:val="none" w:sz="0" w:space="0" w:color="auto"/>
            <w:right w:val="none" w:sz="0" w:space="0" w:color="auto"/>
          </w:divBdr>
          <w:divsChild>
            <w:div w:id="398284108">
              <w:marLeft w:val="0"/>
              <w:marRight w:val="0"/>
              <w:marTop w:val="0"/>
              <w:marBottom w:val="0"/>
              <w:divBdr>
                <w:top w:val="none" w:sz="0" w:space="0" w:color="auto"/>
                <w:left w:val="none" w:sz="0" w:space="0" w:color="auto"/>
                <w:bottom w:val="none" w:sz="0" w:space="0" w:color="auto"/>
                <w:right w:val="none" w:sz="0" w:space="0" w:color="auto"/>
              </w:divBdr>
            </w:div>
          </w:divsChild>
        </w:div>
        <w:div w:id="2022509045">
          <w:marLeft w:val="0"/>
          <w:marRight w:val="0"/>
          <w:marTop w:val="0"/>
          <w:marBottom w:val="0"/>
          <w:divBdr>
            <w:top w:val="none" w:sz="0" w:space="0" w:color="auto"/>
            <w:left w:val="none" w:sz="0" w:space="0" w:color="auto"/>
            <w:bottom w:val="none" w:sz="0" w:space="0" w:color="auto"/>
            <w:right w:val="none" w:sz="0" w:space="0" w:color="auto"/>
          </w:divBdr>
          <w:divsChild>
            <w:div w:id="1068847506">
              <w:marLeft w:val="0"/>
              <w:marRight w:val="0"/>
              <w:marTop w:val="0"/>
              <w:marBottom w:val="0"/>
              <w:divBdr>
                <w:top w:val="none" w:sz="0" w:space="0" w:color="auto"/>
                <w:left w:val="none" w:sz="0" w:space="0" w:color="auto"/>
                <w:bottom w:val="none" w:sz="0" w:space="0" w:color="auto"/>
                <w:right w:val="none" w:sz="0" w:space="0" w:color="auto"/>
              </w:divBdr>
            </w:div>
            <w:div w:id="1605183614">
              <w:marLeft w:val="0"/>
              <w:marRight w:val="0"/>
              <w:marTop w:val="0"/>
              <w:marBottom w:val="0"/>
              <w:divBdr>
                <w:top w:val="none" w:sz="0" w:space="0" w:color="auto"/>
                <w:left w:val="none" w:sz="0" w:space="0" w:color="auto"/>
                <w:bottom w:val="none" w:sz="0" w:space="0" w:color="auto"/>
                <w:right w:val="none" w:sz="0" w:space="0" w:color="auto"/>
              </w:divBdr>
            </w:div>
          </w:divsChild>
        </w:div>
        <w:div w:id="2048527596">
          <w:marLeft w:val="0"/>
          <w:marRight w:val="0"/>
          <w:marTop w:val="0"/>
          <w:marBottom w:val="0"/>
          <w:divBdr>
            <w:top w:val="none" w:sz="0" w:space="0" w:color="auto"/>
            <w:left w:val="none" w:sz="0" w:space="0" w:color="auto"/>
            <w:bottom w:val="none" w:sz="0" w:space="0" w:color="auto"/>
            <w:right w:val="none" w:sz="0" w:space="0" w:color="auto"/>
          </w:divBdr>
          <w:divsChild>
            <w:div w:id="123811860">
              <w:marLeft w:val="0"/>
              <w:marRight w:val="0"/>
              <w:marTop w:val="0"/>
              <w:marBottom w:val="0"/>
              <w:divBdr>
                <w:top w:val="none" w:sz="0" w:space="0" w:color="auto"/>
                <w:left w:val="none" w:sz="0" w:space="0" w:color="auto"/>
                <w:bottom w:val="none" w:sz="0" w:space="0" w:color="auto"/>
                <w:right w:val="none" w:sz="0" w:space="0" w:color="auto"/>
              </w:divBdr>
            </w:div>
            <w:div w:id="17695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159">
      <w:bodyDiv w:val="1"/>
      <w:marLeft w:val="0"/>
      <w:marRight w:val="0"/>
      <w:marTop w:val="0"/>
      <w:marBottom w:val="0"/>
      <w:divBdr>
        <w:top w:val="none" w:sz="0" w:space="0" w:color="auto"/>
        <w:left w:val="none" w:sz="0" w:space="0" w:color="auto"/>
        <w:bottom w:val="none" w:sz="0" w:space="0" w:color="auto"/>
        <w:right w:val="none" w:sz="0" w:space="0" w:color="auto"/>
      </w:divBdr>
      <w:divsChild>
        <w:div w:id="61299832">
          <w:marLeft w:val="0"/>
          <w:marRight w:val="0"/>
          <w:marTop w:val="0"/>
          <w:marBottom w:val="0"/>
          <w:divBdr>
            <w:top w:val="none" w:sz="0" w:space="0" w:color="auto"/>
            <w:left w:val="none" w:sz="0" w:space="0" w:color="auto"/>
            <w:bottom w:val="none" w:sz="0" w:space="0" w:color="auto"/>
            <w:right w:val="none" w:sz="0" w:space="0" w:color="auto"/>
          </w:divBdr>
          <w:divsChild>
            <w:div w:id="1710298380">
              <w:marLeft w:val="0"/>
              <w:marRight w:val="0"/>
              <w:marTop w:val="0"/>
              <w:marBottom w:val="0"/>
              <w:divBdr>
                <w:top w:val="none" w:sz="0" w:space="0" w:color="auto"/>
                <w:left w:val="none" w:sz="0" w:space="0" w:color="auto"/>
                <w:bottom w:val="none" w:sz="0" w:space="0" w:color="auto"/>
                <w:right w:val="none" w:sz="0" w:space="0" w:color="auto"/>
              </w:divBdr>
            </w:div>
          </w:divsChild>
        </w:div>
        <w:div w:id="134494842">
          <w:marLeft w:val="0"/>
          <w:marRight w:val="0"/>
          <w:marTop w:val="0"/>
          <w:marBottom w:val="0"/>
          <w:divBdr>
            <w:top w:val="none" w:sz="0" w:space="0" w:color="auto"/>
            <w:left w:val="none" w:sz="0" w:space="0" w:color="auto"/>
            <w:bottom w:val="none" w:sz="0" w:space="0" w:color="auto"/>
            <w:right w:val="none" w:sz="0" w:space="0" w:color="auto"/>
          </w:divBdr>
          <w:divsChild>
            <w:div w:id="1412970850">
              <w:marLeft w:val="0"/>
              <w:marRight w:val="0"/>
              <w:marTop w:val="0"/>
              <w:marBottom w:val="0"/>
              <w:divBdr>
                <w:top w:val="none" w:sz="0" w:space="0" w:color="auto"/>
                <w:left w:val="none" w:sz="0" w:space="0" w:color="auto"/>
                <w:bottom w:val="none" w:sz="0" w:space="0" w:color="auto"/>
                <w:right w:val="none" w:sz="0" w:space="0" w:color="auto"/>
              </w:divBdr>
            </w:div>
            <w:div w:id="2138378001">
              <w:marLeft w:val="0"/>
              <w:marRight w:val="0"/>
              <w:marTop w:val="0"/>
              <w:marBottom w:val="0"/>
              <w:divBdr>
                <w:top w:val="none" w:sz="0" w:space="0" w:color="auto"/>
                <w:left w:val="none" w:sz="0" w:space="0" w:color="auto"/>
                <w:bottom w:val="none" w:sz="0" w:space="0" w:color="auto"/>
                <w:right w:val="none" w:sz="0" w:space="0" w:color="auto"/>
              </w:divBdr>
            </w:div>
          </w:divsChild>
        </w:div>
        <w:div w:id="902444778">
          <w:marLeft w:val="0"/>
          <w:marRight w:val="0"/>
          <w:marTop w:val="0"/>
          <w:marBottom w:val="0"/>
          <w:divBdr>
            <w:top w:val="none" w:sz="0" w:space="0" w:color="auto"/>
            <w:left w:val="none" w:sz="0" w:space="0" w:color="auto"/>
            <w:bottom w:val="none" w:sz="0" w:space="0" w:color="auto"/>
            <w:right w:val="none" w:sz="0" w:space="0" w:color="auto"/>
          </w:divBdr>
          <w:divsChild>
            <w:div w:id="55131008">
              <w:marLeft w:val="0"/>
              <w:marRight w:val="0"/>
              <w:marTop w:val="0"/>
              <w:marBottom w:val="0"/>
              <w:divBdr>
                <w:top w:val="none" w:sz="0" w:space="0" w:color="auto"/>
                <w:left w:val="none" w:sz="0" w:space="0" w:color="auto"/>
                <w:bottom w:val="none" w:sz="0" w:space="0" w:color="auto"/>
                <w:right w:val="none" w:sz="0" w:space="0" w:color="auto"/>
              </w:divBdr>
            </w:div>
          </w:divsChild>
        </w:div>
        <w:div w:id="1379205629">
          <w:marLeft w:val="0"/>
          <w:marRight w:val="0"/>
          <w:marTop w:val="0"/>
          <w:marBottom w:val="0"/>
          <w:divBdr>
            <w:top w:val="none" w:sz="0" w:space="0" w:color="auto"/>
            <w:left w:val="none" w:sz="0" w:space="0" w:color="auto"/>
            <w:bottom w:val="none" w:sz="0" w:space="0" w:color="auto"/>
            <w:right w:val="none" w:sz="0" w:space="0" w:color="auto"/>
          </w:divBdr>
          <w:divsChild>
            <w:div w:id="49812680">
              <w:marLeft w:val="0"/>
              <w:marRight w:val="0"/>
              <w:marTop w:val="0"/>
              <w:marBottom w:val="0"/>
              <w:divBdr>
                <w:top w:val="none" w:sz="0" w:space="0" w:color="auto"/>
                <w:left w:val="none" w:sz="0" w:space="0" w:color="auto"/>
                <w:bottom w:val="none" w:sz="0" w:space="0" w:color="auto"/>
                <w:right w:val="none" w:sz="0" w:space="0" w:color="auto"/>
              </w:divBdr>
            </w:div>
            <w:div w:id="1278215177">
              <w:marLeft w:val="0"/>
              <w:marRight w:val="0"/>
              <w:marTop w:val="0"/>
              <w:marBottom w:val="0"/>
              <w:divBdr>
                <w:top w:val="none" w:sz="0" w:space="0" w:color="auto"/>
                <w:left w:val="none" w:sz="0" w:space="0" w:color="auto"/>
                <w:bottom w:val="none" w:sz="0" w:space="0" w:color="auto"/>
                <w:right w:val="none" w:sz="0" w:space="0" w:color="auto"/>
              </w:divBdr>
            </w:div>
          </w:divsChild>
        </w:div>
        <w:div w:id="1902327721">
          <w:marLeft w:val="0"/>
          <w:marRight w:val="0"/>
          <w:marTop w:val="0"/>
          <w:marBottom w:val="0"/>
          <w:divBdr>
            <w:top w:val="none" w:sz="0" w:space="0" w:color="auto"/>
            <w:left w:val="none" w:sz="0" w:space="0" w:color="auto"/>
            <w:bottom w:val="none" w:sz="0" w:space="0" w:color="auto"/>
            <w:right w:val="none" w:sz="0" w:space="0" w:color="auto"/>
          </w:divBdr>
          <w:divsChild>
            <w:div w:id="2323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87218">
      <w:bodyDiv w:val="1"/>
      <w:marLeft w:val="0"/>
      <w:marRight w:val="0"/>
      <w:marTop w:val="0"/>
      <w:marBottom w:val="0"/>
      <w:divBdr>
        <w:top w:val="none" w:sz="0" w:space="0" w:color="auto"/>
        <w:left w:val="none" w:sz="0" w:space="0" w:color="auto"/>
        <w:bottom w:val="none" w:sz="0" w:space="0" w:color="auto"/>
        <w:right w:val="none" w:sz="0" w:space="0" w:color="auto"/>
      </w:divBdr>
    </w:div>
    <w:div w:id="1932002560">
      <w:bodyDiv w:val="1"/>
      <w:marLeft w:val="0"/>
      <w:marRight w:val="0"/>
      <w:marTop w:val="0"/>
      <w:marBottom w:val="0"/>
      <w:divBdr>
        <w:top w:val="none" w:sz="0" w:space="0" w:color="auto"/>
        <w:left w:val="none" w:sz="0" w:space="0" w:color="auto"/>
        <w:bottom w:val="none" w:sz="0" w:space="0" w:color="auto"/>
        <w:right w:val="none" w:sz="0" w:space="0" w:color="auto"/>
      </w:divBdr>
    </w:div>
    <w:div w:id="1949195720">
      <w:bodyDiv w:val="1"/>
      <w:marLeft w:val="0"/>
      <w:marRight w:val="0"/>
      <w:marTop w:val="0"/>
      <w:marBottom w:val="0"/>
      <w:divBdr>
        <w:top w:val="none" w:sz="0" w:space="0" w:color="auto"/>
        <w:left w:val="none" w:sz="0" w:space="0" w:color="auto"/>
        <w:bottom w:val="none" w:sz="0" w:space="0" w:color="auto"/>
        <w:right w:val="none" w:sz="0" w:space="0" w:color="auto"/>
      </w:divBdr>
    </w:div>
    <w:div w:id="195266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dli.joeleht@sm.ee" TargetMode="External"/><Relationship Id="rId18" Type="http://schemas.openxmlformats.org/officeDocument/2006/relationships/hyperlink" Target="mailto:kati.nolvak@sm.e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ice.sundema@sm.ee" TargetMode="External"/><Relationship Id="rId7" Type="http://schemas.openxmlformats.org/officeDocument/2006/relationships/settings" Target="settings.xml"/><Relationship Id="rId12" Type="http://schemas.openxmlformats.org/officeDocument/2006/relationships/hyperlink" Target="mailto:margit.rannamets@sm.ee" TargetMode="External"/><Relationship Id="rId17" Type="http://schemas.openxmlformats.org/officeDocument/2006/relationships/hyperlink" Target="mailto:maarika.tarum@sm.e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brit.tammiste@sm.ee" TargetMode="External"/><Relationship Id="rId20" Type="http://schemas.openxmlformats.org/officeDocument/2006/relationships/hyperlink" Target="mailto:kati.karelson@sotsiaalkindlustusame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on.rummo@sm.e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irgit.siigur@sm.ee" TargetMode="External"/><Relationship Id="rId23"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hyperlink" Target="mailto:lagle.kalberg@sotsiaalkindlustusame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it.laanoja@sm.ee" TargetMode="External"/><Relationship Id="rId22" Type="http://schemas.openxmlformats.org/officeDocument/2006/relationships/hyperlink" Target="mailto:virge.tammaru@fin.ee"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'andmed + joonised'!$I$1</c:f>
              <c:strCache>
                <c:ptCount val="1"/>
                <c:pt idx="0">
                  <c:v>aruannete arv</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'andmed + joonised'!$H$2:$H$6</c:f>
              <c:numCache>
                <c:formatCode>General</c:formatCode>
                <c:ptCount val="5"/>
                <c:pt idx="0">
                  <c:v>2004</c:v>
                </c:pt>
                <c:pt idx="1">
                  <c:v>2014</c:v>
                </c:pt>
                <c:pt idx="2">
                  <c:v>2024</c:v>
                </c:pt>
                <c:pt idx="3">
                  <c:v>2025</c:v>
                </c:pt>
                <c:pt idx="4">
                  <c:v>2026</c:v>
                </c:pt>
              </c:numCache>
            </c:numRef>
          </c:cat>
          <c:val>
            <c:numRef>
              <c:f>'andmed + joonised'!$I$2:$I$6</c:f>
              <c:numCache>
                <c:formatCode>General</c:formatCode>
                <c:ptCount val="5"/>
                <c:pt idx="0">
                  <c:v>17</c:v>
                </c:pt>
                <c:pt idx="1">
                  <c:v>22</c:v>
                </c:pt>
                <c:pt idx="2">
                  <c:v>14</c:v>
                </c:pt>
                <c:pt idx="3">
                  <c:v>13</c:v>
                </c:pt>
                <c:pt idx="4">
                  <c:v>13</c:v>
                </c:pt>
              </c:numCache>
            </c:numRef>
          </c:val>
          <c:extLst>
            <c:ext xmlns:c16="http://schemas.microsoft.com/office/drawing/2014/chart" uri="{C3380CC4-5D6E-409C-BE32-E72D297353CC}">
              <c16:uniqueId val="{00000000-DA80-40A4-B981-E1279C2D8E8E}"/>
            </c:ext>
          </c:extLst>
        </c:ser>
        <c:ser>
          <c:idx val="1"/>
          <c:order val="1"/>
          <c:tx>
            <c:strRef>
              <c:f>'andmed + joonised'!$J$1</c:f>
              <c:strCache>
                <c:ptCount val="1"/>
                <c:pt idx="0">
                  <c:v>tabelite arv</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t-E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'andmed + joonised'!$H$2:$H$6</c:f>
              <c:numCache>
                <c:formatCode>General</c:formatCode>
                <c:ptCount val="5"/>
                <c:pt idx="0">
                  <c:v>2004</c:v>
                </c:pt>
                <c:pt idx="1">
                  <c:v>2014</c:v>
                </c:pt>
                <c:pt idx="2">
                  <c:v>2024</c:v>
                </c:pt>
                <c:pt idx="3">
                  <c:v>2025</c:v>
                </c:pt>
                <c:pt idx="4">
                  <c:v>2026</c:v>
                </c:pt>
              </c:numCache>
            </c:numRef>
          </c:cat>
          <c:val>
            <c:numRef>
              <c:f>'andmed + joonised'!$J$2:$J$6</c:f>
              <c:numCache>
                <c:formatCode>General</c:formatCode>
                <c:ptCount val="5"/>
                <c:pt idx="0">
                  <c:v>143</c:v>
                </c:pt>
                <c:pt idx="1">
                  <c:v>135</c:v>
                </c:pt>
                <c:pt idx="2">
                  <c:v>64</c:v>
                </c:pt>
                <c:pt idx="3">
                  <c:v>61</c:v>
                </c:pt>
                <c:pt idx="4">
                  <c:v>55</c:v>
                </c:pt>
              </c:numCache>
            </c:numRef>
          </c:val>
          <c:extLst>
            <c:ext xmlns:c16="http://schemas.microsoft.com/office/drawing/2014/chart" uri="{C3380CC4-5D6E-409C-BE32-E72D297353CC}">
              <c16:uniqueId val="{00000001-DA80-40A4-B981-E1279C2D8E8E}"/>
            </c:ext>
          </c:extLst>
        </c:ser>
        <c:dLbls>
          <c:showLegendKey val="0"/>
          <c:showVal val="0"/>
          <c:showCatName val="0"/>
          <c:showSerName val="0"/>
          <c:showPercent val="0"/>
          <c:showBubbleSize val="0"/>
        </c:dLbls>
        <c:gapWidth val="247"/>
        <c:axId val="582760256"/>
        <c:axId val="582760736"/>
      </c:barChart>
      <c:lineChart>
        <c:grouping val="standard"/>
        <c:varyColors val="0"/>
        <c:ser>
          <c:idx val="2"/>
          <c:order val="2"/>
          <c:tx>
            <c:strRef>
              <c:f>'andmed + joonised'!$K$1</c:f>
              <c:strCache>
                <c:ptCount val="1"/>
                <c:pt idx="0">
                  <c:v>lahtrite arv</c:v>
                </c:pt>
              </c:strCache>
            </c:strRef>
          </c:tx>
          <c:spPr>
            <a:ln w="2222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t-E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'andmed + joonised'!$H$2:$H$6</c:f>
              <c:numCache>
                <c:formatCode>General</c:formatCode>
                <c:ptCount val="5"/>
                <c:pt idx="0">
                  <c:v>2004</c:v>
                </c:pt>
                <c:pt idx="1">
                  <c:v>2014</c:v>
                </c:pt>
                <c:pt idx="2">
                  <c:v>2024</c:v>
                </c:pt>
                <c:pt idx="3">
                  <c:v>2025</c:v>
                </c:pt>
                <c:pt idx="4">
                  <c:v>2026</c:v>
                </c:pt>
              </c:numCache>
            </c:numRef>
          </c:cat>
          <c:val>
            <c:numRef>
              <c:f>'andmed + joonised'!$K$2:$K$6</c:f>
              <c:numCache>
                <c:formatCode>#,##0</c:formatCode>
                <c:ptCount val="5"/>
                <c:pt idx="0">
                  <c:v>6638</c:v>
                </c:pt>
                <c:pt idx="1">
                  <c:v>25643</c:v>
                </c:pt>
                <c:pt idx="2">
                  <c:v>2220</c:v>
                </c:pt>
                <c:pt idx="3">
                  <c:v>2003</c:v>
                </c:pt>
                <c:pt idx="4">
                  <c:v>1896</c:v>
                </c:pt>
              </c:numCache>
            </c:numRef>
          </c:val>
          <c:smooth val="0"/>
          <c:extLst>
            <c:ext xmlns:c16="http://schemas.microsoft.com/office/drawing/2014/chart" uri="{C3380CC4-5D6E-409C-BE32-E72D297353CC}">
              <c16:uniqueId val="{00000002-DA80-40A4-B981-E1279C2D8E8E}"/>
            </c:ext>
          </c:extLst>
        </c:ser>
        <c:dLbls>
          <c:showLegendKey val="0"/>
          <c:showVal val="0"/>
          <c:showCatName val="0"/>
          <c:showSerName val="0"/>
          <c:showPercent val="0"/>
          <c:showBubbleSize val="0"/>
        </c:dLbls>
        <c:marker val="1"/>
        <c:smooth val="0"/>
        <c:axId val="285827392"/>
        <c:axId val="285830272"/>
      </c:lineChart>
      <c:catAx>
        <c:axId val="5827602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mn-lt"/>
                <a:ea typeface="+mn-ea"/>
                <a:cs typeface="+mn-cs"/>
              </a:defRPr>
            </a:pPr>
            <a:endParaRPr lang="et-EE"/>
          </a:p>
        </c:txPr>
        <c:crossAx val="582760736"/>
        <c:crosses val="autoZero"/>
        <c:auto val="1"/>
        <c:lblAlgn val="ctr"/>
        <c:lblOffset val="100"/>
        <c:noMultiLvlLbl val="0"/>
      </c:catAx>
      <c:valAx>
        <c:axId val="58276073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t-EE"/>
          </a:p>
        </c:txPr>
        <c:crossAx val="582760256"/>
        <c:crosses val="autoZero"/>
        <c:crossBetween val="between"/>
      </c:valAx>
      <c:valAx>
        <c:axId val="285830272"/>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t-EE"/>
          </a:p>
        </c:txPr>
        <c:crossAx val="285827392"/>
        <c:crosses val="max"/>
        <c:crossBetween val="between"/>
      </c:valAx>
      <c:catAx>
        <c:axId val="285827392"/>
        <c:scaling>
          <c:orientation val="minMax"/>
        </c:scaling>
        <c:delete val="1"/>
        <c:axPos val="b"/>
        <c:numFmt formatCode="General" sourceLinked="1"/>
        <c:majorTickMark val="out"/>
        <c:minorTickMark val="none"/>
        <c:tickLblPos val="nextTo"/>
        <c:crossAx val="285830272"/>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t-EE"/>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solidFill>
            <a:schemeClr val="tx1"/>
          </a:solidFill>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b1eb3669-9683-4f7e-b58c-3c32fd8bde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53064BB76F62F49AE5D53270986A11F" ma:contentTypeVersion="9" ma:contentTypeDescription="Loo uus dokument" ma:contentTypeScope="" ma:versionID="badf59fb223c57b905a052101e77c420">
  <xsd:schema xmlns:xsd="http://www.w3.org/2001/XMLSchema" xmlns:xs="http://www.w3.org/2001/XMLSchema" xmlns:p="http://schemas.microsoft.com/office/2006/metadata/properties" xmlns:ns2="b1eb3669-9683-4f7e-b58c-3c32fd8bded0" xmlns:ns3="08adef74-251f-42fc-9024-6df5c4e3f36b" targetNamespace="http://schemas.microsoft.com/office/2006/metadata/properties" ma:root="true" ma:fieldsID="b4261803de65c6af462aa81a108d95e0" ns2:_="" ns3:_="">
    <xsd:import namespace="b1eb3669-9683-4f7e-b58c-3c32fd8bded0"/>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b3669-9683-4f7e-b58c-3c32fd8bd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1B160-1B30-4825-96B5-E959EBA67918}">
  <ds:schemaRefs>
    <ds:schemaRef ds:uri="http://schemas.microsoft.com/office/2006/metadata/properties"/>
    <ds:schemaRef ds:uri="http://schemas.microsoft.com/office/infopath/2007/PartnerControls"/>
    <ds:schemaRef ds:uri="08adef74-251f-42fc-9024-6df5c4e3f36b"/>
    <ds:schemaRef ds:uri="b1eb3669-9683-4f7e-b58c-3c32fd8bded0"/>
  </ds:schemaRefs>
</ds:datastoreItem>
</file>

<file path=customXml/itemProps2.xml><?xml version="1.0" encoding="utf-8"?>
<ds:datastoreItem xmlns:ds="http://schemas.openxmlformats.org/officeDocument/2006/customXml" ds:itemID="{B2698FF0-0BFF-43A6-AF5C-C5C03889A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b3669-9683-4f7e-b58c-3c32fd8bded0"/>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EEF02-FE3A-479B-9642-42AA75AD73E8}">
  <ds:schemaRefs>
    <ds:schemaRef ds:uri="http://schemas.openxmlformats.org/officeDocument/2006/bibliography"/>
  </ds:schemaRefs>
</ds:datastoreItem>
</file>

<file path=customXml/itemProps4.xml><?xml version="1.0" encoding="utf-8"?>
<ds:datastoreItem xmlns:ds="http://schemas.openxmlformats.org/officeDocument/2006/customXml" ds:itemID="{C622D427-A1F8-412F-A018-4B4F5288F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6</Pages>
  <Words>2795</Words>
  <Characters>16215</Characters>
  <Application>Microsoft Office Word</Application>
  <DocSecurity>0</DocSecurity>
  <Lines>135</Lines>
  <Paragraphs>37</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Rummo</dc:creator>
  <cp:keywords/>
  <dc:description/>
  <cp:lastModifiedBy>Marion Rummo - SOM</cp:lastModifiedBy>
  <cp:revision>351</cp:revision>
  <cp:lastPrinted>2019-11-20T01:49:00Z</cp:lastPrinted>
  <dcterms:created xsi:type="dcterms:W3CDTF">2025-10-02T10:27:00Z</dcterms:created>
  <dcterms:modified xsi:type="dcterms:W3CDTF">2026-02-18T08:41:00Z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0x010100953064BB76F62F49AE5D53270986A11F</vt:lpwstr>
  </property>
  <property fmtid="{D5CDD505-2E9C-101B-9397-08002B2CF9AE}" pid="3" name="_dlc_DocIdItemGuid">
    <vt:lpwstr>4f3c05d3-f894-49fe-9030-0dd006aad30c</vt:lpwstr>
  </property>
  <property fmtid="{D5CDD505-2E9C-101B-9397-08002B2CF9AE}" pid="4" name="MSIP_Label_defa4170-0d19-0005-0004-bc88714345d2_Enabled">
    <vt:lpwstr>true</vt:lpwstr>
  </property>
  <property fmtid="{D5CDD505-2E9C-101B-9397-08002B2CF9AE}" pid="5" name="MSIP_Label_defa4170-0d19-0005-0004-bc88714345d2_SetDate">
    <vt:lpwstr>2024-10-02T12:24:18Z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ceea10e3-0439-4b6f-9ab2-c016b8cff87b</vt:lpwstr>
  </property>
  <property fmtid="{D5CDD505-2E9C-101B-9397-08002B2CF9AE}" pid="10" name="MSIP_Label_defa4170-0d19-0005-0004-bc88714345d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rder">
    <vt:r8>351000</vt:r8>
  </property>
  <property fmtid="{D5CDD505-2E9C-101B-9397-08002B2CF9AE}" pid="19" name="docLang">
    <vt:lpwstr>et</vt:lpwstr>
  </property>
</Properties>
</file>